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rPr>
        <w:t>ADVJSBKHAI</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shd w:val="clear" w:color="auto" w:fill="FFFFFF" w:themeFill="background1"/>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предметі відсутній гендерний аспект</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shd w:val="clear" w:color="auto" w:fill="FFFFFF" w:themeFill="background1"/>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Подані неправильні ініціали науковців. Висновок не відповідає таблиці (стор.20)</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shd w:val="clear" w:color="auto" w:fill="FFFFFF" w:themeFill="background1"/>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Велика кількість русизмів; враження перекладу –с.17 – російськомовна вибірка, всі додатки – російською мовою</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shd w:val="clear" w:color="auto" w:fill="FFFFFF" w:themeFill="background1"/>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Порушено порядок алфавітного переліку науковців (стор.4).</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59</w:t>
            </w:r>
          </w:p>
        </w:tc>
      </w:tr>
    </w:tbl>
    <w:p w:rsidR="005905AE" w:rsidRPr="009A75EB" w:rsidRDefault="005905AE" w:rsidP="009A75EB">
      <w:pPr>
        <w:tabs>
          <w:tab w:val="left" w:pos="9922"/>
        </w:tabs>
        <w:spacing w:after="0" w:line="240" w:lineRule="auto"/>
        <w:ind w:left="-180" w:right="279"/>
        <w:rPr>
          <w:rFonts w:ascii="Times New Roman" w:eastAsia="Times New Roman" w:hAnsi="Times New Roman" w:cs="Times New Roman"/>
          <w:sz w:val="24"/>
          <w:szCs w:val="24"/>
          <w:lang w:val="uk-UA" w:eastAsia="uk-UA"/>
        </w:rPr>
      </w:pPr>
    </w:p>
    <w:p w:rsidR="000C4CF7" w:rsidRPr="009A75EB" w:rsidRDefault="000C4CF7"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en-US" w:eastAsia="uk-UA"/>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b/>
          <w:sz w:val="24"/>
          <w:szCs w:val="24"/>
          <w:lang w:val="en-US" w:eastAsia="uk-UA"/>
        </w:rPr>
        <w:t>ADVJSBKHAI</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представлену на Конкурс</w:t>
      </w:r>
    </w:p>
    <w:p w:rsidR="005905AE" w:rsidRPr="009A75EB" w:rsidRDefault="005905AE"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tbl>
      <w:tblPr>
        <w:tblpPr w:leftFromText="180" w:rightFromText="180" w:vertAnchor="text" w:horzAnchor="margin" w:tblpXSpec="center" w:tblpY="14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935"/>
        <w:gridCol w:w="1701"/>
        <w:gridCol w:w="850"/>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935"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50"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850"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850"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935"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Проблема брехні є не актуальною, але у поєднанні з неакадемічними видами інтелекту може бути визнана як нова. У вступі не вистачає висвітлення заявленої проблеми з точки зору українських вчених за останні 5 років.</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Відсутнє порівняння з іншими аналогічними дослідженнями, тому важко сказати, чи є дослідження новим та оригінальним. Гендерні особливості у проявах брехливості – це не може бути лише співставлення хлопців та дівчат.</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Бажано надати власний підхід, узагальнення або висновки з теоретичного розділу.</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Обсяг опрацьованої літератури замалий та не висвітлює аналіз наукових джерел за останні 3-5 років</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Помилки у прізвищі вчених, оформлення літератури</w:t>
            </w:r>
          </w:p>
        </w:tc>
      </w:tr>
      <w:tr w:rsidR="005905AE" w:rsidRPr="009A75EB" w:rsidTr="005905AE">
        <w:tc>
          <w:tcPr>
            <w:tcW w:w="9464"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85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69</w:t>
            </w:r>
          </w:p>
        </w:tc>
      </w:tr>
    </w:tbl>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ru-RU"/>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caps/>
          <w:sz w:val="24"/>
          <w:szCs w:val="24"/>
          <w:lang w:val="uk-UA"/>
        </w:rPr>
        <w:t>Development</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6D2976">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834E98"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Основні положення роботи, зокрема гіпотези збігаються з іншими конкурсними роботами, що дає підстави сумніватися в оригінальності дослідження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Подаються некоректні визначення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не має практичного впровадження</w:t>
            </w:r>
          </w:p>
        </w:tc>
      </w:tr>
      <w:tr w:rsidR="005905AE" w:rsidRPr="00834E98"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10.9</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Публікації з теми дослідження відсутні</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27</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8747AC" w:rsidRDefault="008747AC"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8747AC" w:rsidRDefault="008747AC"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8747AC" w:rsidRDefault="008747AC"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caps/>
          <w:sz w:val="24"/>
          <w:szCs w:val="24"/>
          <w:lang w:val="uk-UA"/>
        </w:rPr>
        <w:t>Development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 </w:t>
      </w:r>
      <w:r w:rsidRPr="009A75EB">
        <w:rPr>
          <w:rFonts w:ascii="Times New Roman" w:hAnsi="Times New Roman" w:cs="Times New Roman"/>
          <w:sz w:val="24"/>
          <w:szCs w:val="24"/>
          <w:lang w:val="uk-UA" w:eastAsia="uk-UA"/>
        </w:rPr>
        <w:t>з 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color w:val="C00000"/>
                <w:sz w:val="24"/>
                <w:szCs w:val="24"/>
                <w:lang w:val="uk-UA" w:eastAsia="uk-UA"/>
              </w:rPr>
            </w:pPr>
            <w:r w:rsidRPr="009A75EB">
              <w:rPr>
                <w:rFonts w:ascii="Times New Roman" w:eastAsia="Times New Roman" w:hAnsi="Times New Roman" w:cs="Times New Roman"/>
                <w:sz w:val="24"/>
                <w:szCs w:val="24"/>
                <w:lang w:val="uk-UA" w:eastAsia="uk-UA"/>
              </w:rPr>
              <w:t>Курсова робота</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color w:val="C00000"/>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color w:val="C00000"/>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9855" w:type="dxa"/>
            <w:gridSpan w:val="4"/>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32</w:t>
            </w:r>
          </w:p>
        </w:tc>
      </w:tr>
    </w:tbl>
    <w:p w:rsidR="005905AE" w:rsidRPr="009A75EB" w:rsidRDefault="005905AE" w:rsidP="009A75EB">
      <w:pPr>
        <w:tabs>
          <w:tab w:val="left" w:pos="9922"/>
        </w:tabs>
        <w:spacing w:after="0" w:line="240" w:lineRule="auto"/>
        <w:ind w:left="-18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 «</w:t>
      </w:r>
      <w:proofErr w:type="spellStart"/>
      <w:r w:rsidRPr="009A75EB">
        <w:rPr>
          <w:rFonts w:ascii="Times New Roman" w:eastAsia="Times New Roman" w:hAnsi="Times New Roman" w:cs="Times New Roman"/>
          <w:b/>
          <w:sz w:val="24"/>
          <w:szCs w:val="24"/>
          <w:lang w:val="uk-UA" w:eastAsia="uk-UA"/>
        </w:rPr>
        <w:t>Female</w:t>
      </w:r>
      <w:proofErr w:type="spellEnd"/>
      <w:r w:rsidRPr="009A75EB">
        <w:rPr>
          <w:rFonts w:ascii="Times New Roman" w:eastAsia="Times New Roman" w:hAnsi="Times New Roman" w:cs="Times New Roman"/>
          <w:b/>
          <w:sz w:val="24"/>
          <w:szCs w:val="24"/>
          <w:lang w:val="uk-UA" w:eastAsia="uk-UA"/>
        </w:rPr>
        <w:t xml:space="preserve"> </w:t>
      </w:r>
      <w:proofErr w:type="spellStart"/>
      <w:r w:rsidRPr="009A75EB">
        <w:rPr>
          <w:rFonts w:ascii="Times New Roman" w:eastAsia="Times New Roman" w:hAnsi="Times New Roman" w:cs="Times New Roman"/>
          <w:b/>
          <w:sz w:val="24"/>
          <w:szCs w:val="24"/>
          <w:lang w:val="uk-UA" w:eastAsia="uk-UA"/>
        </w:rPr>
        <w:t>beauty</w:t>
      </w:r>
      <w:proofErr w:type="spellEnd"/>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6621"/>
        <w:gridCol w:w="1297"/>
        <w:gridCol w:w="1113"/>
      </w:tblGrid>
      <w:tr w:rsidR="005905AE" w:rsidRPr="009A75EB" w:rsidTr="001914BF">
        <w:trPr>
          <w:trHeight w:val="1555"/>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621"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297"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1113"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1914BF">
        <w:trPr>
          <w:trHeight w:val="44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5905AE" w:rsidRPr="009A75EB" w:rsidTr="001914BF">
        <w:trPr>
          <w:trHeight w:val="437"/>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1914BF">
        <w:trPr>
          <w:trHeight w:val="449"/>
        </w:trPr>
        <w:tc>
          <w:tcPr>
            <w:tcW w:w="8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621"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29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1914BF">
        <w:trPr>
          <w:trHeight w:val="219"/>
        </w:trPr>
        <w:tc>
          <w:tcPr>
            <w:tcW w:w="892"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31"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Автором не давно чіткого визначення проблематики яку він збирався дослідити</w:t>
            </w:r>
          </w:p>
        </w:tc>
      </w:tr>
      <w:tr w:rsidR="005905AE" w:rsidRPr="009A75EB" w:rsidTr="001914BF">
        <w:trPr>
          <w:trHeight w:val="437"/>
        </w:trPr>
        <w:tc>
          <w:tcPr>
            <w:tcW w:w="892"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31"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роботі відсутні ідеї, які спрямовані на розкриття поставленого завдання виходячи з тематичного спрямування напрямку роботи на конкурсі</w:t>
            </w:r>
          </w:p>
        </w:tc>
      </w:tr>
      <w:tr w:rsidR="005905AE" w:rsidRPr="009A75EB" w:rsidTr="001914BF">
        <w:trPr>
          <w:trHeight w:val="449"/>
        </w:trPr>
        <w:tc>
          <w:tcPr>
            <w:tcW w:w="892"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31"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Методи дослідження, які запропоновані автором не спрацювали на розкриття задекларованої теми.</w:t>
            </w:r>
          </w:p>
        </w:tc>
      </w:tr>
      <w:tr w:rsidR="005905AE" w:rsidRPr="009A75EB" w:rsidTr="001914BF">
        <w:trPr>
          <w:trHeight w:val="437"/>
        </w:trPr>
        <w:tc>
          <w:tcPr>
            <w:tcW w:w="892"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31"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автором праці носять суттєво-смисловий характер науковості, але не працюють на вирішення постановленого завдання</w:t>
            </w:r>
          </w:p>
        </w:tc>
      </w:tr>
      <w:tr w:rsidR="005905AE" w:rsidRPr="009A75EB" w:rsidTr="001914BF">
        <w:trPr>
          <w:trHeight w:val="2684"/>
        </w:trPr>
        <w:tc>
          <w:tcPr>
            <w:tcW w:w="892"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31"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Практична частина робота ніякими чином не пов’язана з завданням. Автор ставить за мету: </w:t>
            </w:r>
            <w:r w:rsidRPr="009A75EB">
              <w:rPr>
                <w:rFonts w:ascii="Times New Roman" w:eastAsia="Times New Roman" w:hAnsi="Times New Roman" w:cs="Times New Roman"/>
                <w:i/>
                <w:sz w:val="24"/>
                <w:szCs w:val="24"/>
                <w:u w:val="double"/>
                <w:lang w:val="uk-UA" w:eastAsia="uk-UA"/>
              </w:rPr>
              <w:t>«виявити нормативну жіночу зовнішність, яка  презентується  у сучасних українських медіа».</w:t>
            </w:r>
            <w:r w:rsidRPr="009A75EB">
              <w:rPr>
                <w:rFonts w:ascii="Times New Roman" w:eastAsia="Times New Roman" w:hAnsi="Times New Roman" w:cs="Times New Roman"/>
                <w:sz w:val="24"/>
                <w:szCs w:val="24"/>
                <w:u w:val="single"/>
                <w:lang w:val="uk-UA" w:eastAsia="uk-UA"/>
              </w:rPr>
              <w:t xml:space="preserve"> </w:t>
            </w:r>
            <w:r w:rsidRPr="009A75EB">
              <w:rPr>
                <w:rFonts w:ascii="Times New Roman" w:eastAsia="Times New Roman" w:hAnsi="Times New Roman" w:cs="Times New Roman"/>
                <w:sz w:val="24"/>
                <w:szCs w:val="24"/>
                <w:lang w:val="uk-UA" w:eastAsia="uk-UA"/>
              </w:rPr>
              <w:t>Автор визначає три пункти завдання, але жодним чином у роботі не розкриває їх. У теоретичній частині дано багато цитат з наукових робіт і досліджень, але вони ні яким чином не розкривають теоретичну базу головного напрямку конкурсу – «ГЕНДЕР». Автор декларує, що буде розглядати роль зовнішності (жінки), що пов’язана із тематикою на прикладі ЗМІ.  У третьому розділі робить аналіз кількох шоу програми, які не можна віднести по суті визначення до «інформативних жанрів», що і є по суті «засіб масової інформації», це розважальні шоу, які є частиною постановочного процесу каналу (або студії) виробника.</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Крім того, слід зазначити, що автор у процесі роботи робить хибні припущення і висновки, які не мають ніякого відношення до суті роботи. Крім того, у роботі </w:t>
            </w:r>
            <w:r w:rsidRPr="009A75EB">
              <w:rPr>
                <w:rFonts w:ascii="Times New Roman" w:eastAsia="Times New Roman" w:hAnsi="Times New Roman" w:cs="Times New Roman"/>
                <w:sz w:val="24"/>
                <w:szCs w:val="24"/>
                <w:lang w:val="uk-UA" w:eastAsia="uk-UA"/>
              </w:rPr>
              <w:lastRenderedPageBreak/>
              <w:t xml:space="preserve">часто зустрічається посилання на «рекламні ролики». Натомість у практичній частині не надано жодного посилання на жоден реальний рекламний ролик, який начебто було досліджено (і про йде мова у третьому розділі роботи). З цього можна зробити висновки щодо </w:t>
            </w:r>
            <w:proofErr w:type="spellStart"/>
            <w:r w:rsidRPr="009A75EB">
              <w:rPr>
                <w:rFonts w:ascii="Times New Roman" w:eastAsia="Times New Roman" w:hAnsi="Times New Roman" w:cs="Times New Roman"/>
                <w:sz w:val="24"/>
                <w:szCs w:val="24"/>
                <w:lang w:val="uk-UA" w:eastAsia="uk-UA"/>
              </w:rPr>
              <w:t>фактажності</w:t>
            </w:r>
            <w:proofErr w:type="spellEnd"/>
            <w:r w:rsidRPr="009A75EB">
              <w:rPr>
                <w:rFonts w:ascii="Times New Roman" w:eastAsia="Times New Roman" w:hAnsi="Times New Roman" w:cs="Times New Roman"/>
                <w:sz w:val="24"/>
                <w:szCs w:val="24"/>
                <w:lang w:val="uk-UA" w:eastAsia="uk-UA"/>
              </w:rPr>
              <w:t xml:space="preserve"> та правдивості проведених досліджень.</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І, головна помилка автора. Говорячи про ЗМІ (це у першу чергу перший розділ </w:t>
            </w:r>
            <w:proofErr w:type="spellStart"/>
            <w:r w:rsidRPr="009A75EB">
              <w:rPr>
                <w:rFonts w:ascii="Times New Roman" w:eastAsia="Times New Roman" w:hAnsi="Times New Roman" w:cs="Times New Roman"/>
                <w:sz w:val="24"/>
                <w:szCs w:val="24"/>
                <w:lang w:val="uk-UA" w:eastAsia="uk-UA"/>
              </w:rPr>
              <w:t>жанротворення</w:t>
            </w:r>
            <w:proofErr w:type="spellEnd"/>
            <w:r w:rsidRPr="009A75EB">
              <w:rPr>
                <w:rFonts w:ascii="Times New Roman" w:eastAsia="Times New Roman" w:hAnsi="Times New Roman" w:cs="Times New Roman"/>
                <w:sz w:val="24"/>
                <w:szCs w:val="24"/>
                <w:lang w:val="uk-UA" w:eastAsia="uk-UA"/>
              </w:rPr>
              <w:t xml:space="preserve"> «Інформаційні жанри»), ми взагалі не маємо право говорити про «рекламу» а тим більше ототожнювати її зі ЗМІ. Телевізійні канали не є виробниками рекламного продукту. Комерційну рекламу на 90% виробляють окремі студії-виробники. ТВ канали займаються виготовленням виключно самореклами (анонсами власних програм та передач). Вони є виключно ретрансляторами комерційного продукту, саме тому, відповідно до Закону України «Про телебачення та радіомовлення» реклама чітко відокремлена від продукту який виготовляє телевізійний канал. Тому всі посилання автора на «образ» жінки на ТВ взагалі не має права на таке ототожнення, адже є дуже суттєвою помилкою. </w:t>
            </w:r>
          </w:p>
        </w:tc>
      </w:tr>
      <w:tr w:rsidR="005905AE" w:rsidRPr="00834E98" w:rsidTr="001914BF">
        <w:trPr>
          <w:trHeight w:val="117"/>
        </w:trPr>
        <w:tc>
          <w:tcPr>
            <w:tcW w:w="892"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10.7</w:t>
            </w:r>
          </w:p>
        </w:tc>
        <w:tc>
          <w:tcPr>
            <w:tcW w:w="9031"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Перший розділ роботи побудований на окремих цитатах різних авторів. Їх багато, але іноді вони не пов’язані між собою логікою, тільки загальним посиланням на «тематичність». У другому розділі автор намагається проявите себе більш яскраво, робить проміжні висновки, але вони не відповідають </w:t>
            </w:r>
            <w:proofErr w:type="spellStart"/>
            <w:r w:rsidRPr="009A75EB">
              <w:rPr>
                <w:rFonts w:ascii="Times New Roman" w:eastAsia="Times New Roman" w:hAnsi="Times New Roman" w:cs="Times New Roman"/>
                <w:sz w:val="24"/>
                <w:szCs w:val="24"/>
                <w:lang w:val="uk-UA" w:eastAsia="uk-UA"/>
              </w:rPr>
              <w:t>логікі</w:t>
            </w:r>
            <w:proofErr w:type="spellEnd"/>
            <w:r w:rsidRPr="009A75EB">
              <w:rPr>
                <w:rFonts w:ascii="Times New Roman" w:eastAsia="Times New Roman" w:hAnsi="Times New Roman" w:cs="Times New Roman"/>
                <w:sz w:val="24"/>
                <w:szCs w:val="24"/>
                <w:lang w:val="uk-UA" w:eastAsia="uk-UA"/>
              </w:rPr>
              <w:t xml:space="preserve"> і здоровому глузду (з цього приводу у роботі – на полях, є зауваження рецензента). </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підсумку Автор проявляє себе як людину, яка не розуміється на питання про які пише. Третій розділ більш «авторський» зміна стилю викладення. Він стає більш описовий, </w:t>
            </w:r>
            <w:proofErr w:type="spellStart"/>
            <w:r w:rsidRPr="009A75EB">
              <w:rPr>
                <w:rFonts w:ascii="Times New Roman" w:eastAsia="Times New Roman" w:hAnsi="Times New Roman" w:cs="Times New Roman"/>
                <w:sz w:val="24"/>
                <w:szCs w:val="24"/>
                <w:lang w:val="uk-UA" w:eastAsia="uk-UA"/>
              </w:rPr>
              <w:t>т.т</w:t>
            </w:r>
            <w:proofErr w:type="spellEnd"/>
            <w:r w:rsidRPr="009A75EB">
              <w:rPr>
                <w:rFonts w:ascii="Times New Roman" w:eastAsia="Times New Roman" w:hAnsi="Times New Roman" w:cs="Times New Roman"/>
                <w:sz w:val="24"/>
                <w:szCs w:val="24"/>
                <w:lang w:val="uk-UA" w:eastAsia="uk-UA"/>
              </w:rPr>
              <w:t>. автор просто переповідає те, що відбувається у рамках окремих шоу, і діє більш емоційно.</w:t>
            </w:r>
          </w:p>
        </w:tc>
      </w:tr>
      <w:tr w:rsidR="005905AE" w:rsidRPr="009A75EB" w:rsidTr="001914BF">
        <w:trPr>
          <w:trHeight w:val="117"/>
        </w:trPr>
        <w:tc>
          <w:tcPr>
            <w:tcW w:w="8810"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1113"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en-US" w:eastAsia="uk-UA"/>
              </w:rPr>
            </w:pPr>
            <w:r w:rsidRPr="009A75EB">
              <w:rPr>
                <w:rFonts w:ascii="Times New Roman" w:eastAsia="Times New Roman" w:hAnsi="Times New Roman" w:cs="Times New Roman"/>
                <w:b/>
                <w:sz w:val="24"/>
                <w:szCs w:val="24"/>
                <w:lang w:val="uk-UA" w:eastAsia="uk-UA"/>
              </w:rPr>
              <w:t>3</w:t>
            </w:r>
            <w:r w:rsidRPr="009A75EB">
              <w:rPr>
                <w:rFonts w:ascii="Times New Roman" w:eastAsia="Times New Roman" w:hAnsi="Times New Roman" w:cs="Times New Roman"/>
                <w:b/>
                <w:sz w:val="24"/>
                <w:szCs w:val="24"/>
                <w:lang w:val="en-US" w:eastAsia="uk-UA"/>
              </w:rPr>
              <w:t>3</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Pr="009A75EB" w:rsidRDefault="001914BF" w:rsidP="00AC0969">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1914BF" w:rsidRPr="009A75EB" w:rsidRDefault="001914BF" w:rsidP="00AC0969">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1914BF" w:rsidRPr="009A75EB" w:rsidRDefault="001914BF" w:rsidP="00AC0969">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1914BF" w:rsidRPr="009A75EB" w:rsidRDefault="001914BF" w:rsidP="00AC0969">
      <w:pPr>
        <w:tabs>
          <w:tab w:val="left" w:pos="9922"/>
        </w:tabs>
        <w:spacing w:after="0" w:line="240" w:lineRule="auto"/>
        <w:ind w:right="279"/>
        <w:rPr>
          <w:rFonts w:ascii="Times New Roman" w:eastAsia="Times New Roman" w:hAnsi="Times New Roman" w:cs="Times New Roman"/>
          <w:sz w:val="24"/>
          <w:szCs w:val="24"/>
          <w:lang w:val="uk-UA" w:eastAsia="uk-UA"/>
        </w:rPr>
      </w:pPr>
    </w:p>
    <w:p w:rsidR="001914BF" w:rsidRPr="009A75EB" w:rsidRDefault="001914BF"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1914BF" w:rsidRPr="009A75EB" w:rsidRDefault="001914BF"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 «</w:t>
      </w:r>
      <w:proofErr w:type="spellStart"/>
      <w:r w:rsidRPr="009A75EB">
        <w:rPr>
          <w:rFonts w:ascii="Times New Roman" w:eastAsia="Times New Roman" w:hAnsi="Times New Roman" w:cs="Times New Roman"/>
          <w:b/>
          <w:sz w:val="24"/>
          <w:szCs w:val="24"/>
          <w:lang w:val="uk-UA" w:eastAsia="uk-UA"/>
        </w:rPr>
        <w:t>Female</w:t>
      </w:r>
      <w:proofErr w:type="spellEnd"/>
      <w:r w:rsidRPr="009A75EB">
        <w:rPr>
          <w:rFonts w:ascii="Times New Roman" w:eastAsia="Times New Roman" w:hAnsi="Times New Roman" w:cs="Times New Roman"/>
          <w:b/>
          <w:sz w:val="24"/>
          <w:szCs w:val="24"/>
          <w:lang w:val="uk-UA" w:eastAsia="uk-UA"/>
        </w:rPr>
        <w:t xml:space="preserve"> </w:t>
      </w:r>
      <w:proofErr w:type="spellStart"/>
      <w:r w:rsidRPr="009A75EB">
        <w:rPr>
          <w:rFonts w:ascii="Times New Roman" w:eastAsia="Times New Roman" w:hAnsi="Times New Roman" w:cs="Times New Roman"/>
          <w:b/>
          <w:sz w:val="24"/>
          <w:szCs w:val="24"/>
          <w:lang w:val="uk-UA" w:eastAsia="uk-UA"/>
        </w:rPr>
        <w:t>beauty</w:t>
      </w:r>
      <w:proofErr w:type="spellEnd"/>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1914BF" w:rsidRPr="009A75EB" w:rsidRDefault="001914BF" w:rsidP="001914BF">
      <w:pPr>
        <w:tabs>
          <w:tab w:val="left" w:pos="9922"/>
        </w:tabs>
        <w:spacing w:after="0" w:line="240" w:lineRule="auto"/>
        <w:ind w:right="-1"/>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w:t>
            </w:r>
          </w:p>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з/п</w:t>
            </w:r>
          </w:p>
        </w:tc>
        <w:tc>
          <w:tcPr>
            <w:tcW w:w="6120" w:type="dxa"/>
          </w:tcPr>
          <w:p w:rsidR="005905AE" w:rsidRPr="001914BF" w:rsidRDefault="005905AE" w:rsidP="006D2976">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1914BF" w:rsidRDefault="005905AE" w:rsidP="001914BF">
            <w:pPr>
              <w:tabs>
                <w:tab w:val="left" w:pos="9922"/>
              </w:tabs>
              <w:spacing w:after="0" w:line="240" w:lineRule="auto"/>
              <w:ind w:right="72"/>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1914BF" w:rsidRDefault="005905AE" w:rsidP="001914BF">
            <w:pPr>
              <w:tabs>
                <w:tab w:val="left" w:pos="9922"/>
              </w:tabs>
              <w:spacing w:after="0" w:line="240" w:lineRule="auto"/>
              <w:ind w:right="-81"/>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Бали</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Актуальність проблеми</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 xml:space="preserve">10 </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2</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Новизна та оригінальність ідей</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15</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13</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3</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Використані методи дослідження</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15</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4</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Теоретичні наукові результати</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4</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5</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p>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20</w:t>
            </w:r>
          </w:p>
        </w:tc>
        <w:tc>
          <w:tcPr>
            <w:tcW w:w="927" w:type="dxa"/>
            <w:shd w:val="clear" w:color="auto" w:fill="auto"/>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highlight w:val="yellow"/>
                <w:lang w:val="en-US" w:eastAsia="uk-UA"/>
              </w:rPr>
            </w:pPr>
          </w:p>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highlight w:val="yellow"/>
                <w:lang w:val="uk-UA" w:eastAsia="uk-UA"/>
              </w:rPr>
            </w:pPr>
            <w:r w:rsidRPr="001914BF">
              <w:rPr>
                <w:rFonts w:ascii="Times New Roman" w:hAnsi="Times New Roman" w:cs="Times New Roman"/>
                <w:sz w:val="24"/>
                <w:szCs w:val="24"/>
                <w:lang w:val="en-US" w:eastAsia="uk-UA"/>
              </w:rPr>
              <w:t>0</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6</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5</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0</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7</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Ступінь самостійності роботи</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7</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8</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Якість оформлення</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5</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3</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9</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Наукові публікації</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w:t>
            </w:r>
          </w:p>
        </w:tc>
        <w:tc>
          <w:tcPr>
            <w:tcW w:w="927" w:type="dxa"/>
            <w:shd w:val="clear" w:color="auto" w:fill="auto"/>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en-US" w:eastAsia="uk-UA"/>
              </w:rPr>
            </w:pPr>
            <w:r w:rsidRPr="001914BF">
              <w:rPr>
                <w:rFonts w:ascii="Times New Roman" w:hAnsi="Times New Roman" w:cs="Times New Roman"/>
                <w:sz w:val="24"/>
                <w:szCs w:val="24"/>
                <w:lang w:val="en-US" w:eastAsia="uk-UA"/>
              </w:rPr>
              <w:t>10</w:t>
            </w:r>
          </w:p>
        </w:tc>
      </w:tr>
      <w:tr w:rsidR="005905AE" w:rsidRPr="001914BF" w:rsidTr="005905AE">
        <w:tc>
          <w:tcPr>
            <w:tcW w:w="828"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w:t>
            </w:r>
          </w:p>
        </w:tc>
        <w:tc>
          <w:tcPr>
            <w:tcW w:w="6120" w:type="dxa"/>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sz w:val="24"/>
                <w:szCs w:val="24"/>
                <w:lang w:val="uk-UA" w:eastAsia="uk-UA"/>
              </w:rPr>
            </w:pPr>
          </w:p>
        </w:tc>
      </w:tr>
      <w:tr w:rsidR="005905AE" w:rsidRPr="001914BF" w:rsidTr="005905AE">
        <w:tc>
          <w:tcPr>
            <w:tcW w:w="828" w:type="dxa"/>
          </w:tcPr>
          <w:p w:rsidR="005905AE" w:rsidRPr="001914BF" w:rsidRDefault="005905AE" w:rsidP="001914BF">
            <w:pPr>
              <w:tabs>
                <w:tab w:val="left" w:pos="9922"/>
              </w:tabs>
              <w:spacing w:after="0" w:line="240" w:lineRule="auto"/>
              <w:ind w:right="72"/>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10.4</w:t>
            </w:r>
          </w:p>
        </w:tc>
        <w:tc>
          <w:tcPr>
            <w:tcW w:w="9027" w:type="dxa"/>
            <w:gridSpan w:val="3"/>
          </w:tcPr>
          <w:p w:rsidR="005905AE" w:rsidRPr="001914BF" w:rsidRDefault="005905AE" w:rsidP="001914BF">
            <w:pPr>
              <w:pStyle w:val="a6"/>
              <w:tabs>
                <w:tab w:val="left" w:pos="9922"/>
              </w:tabs>
              <w:spacing w:after="0" w:line="240" w:lineRule="auto"/>
              <w:ind w:left="0"/>
              <w:rPr>
                <w:rFonts w:ascii="Times New Roman" w:hAnsi="Times New Roman"/>
                <w:sz w:val="24"/>
                <w:szCs w:val="24"/>
                <w:lang w:eastAsia="uk-UA"/>
              </w:rPr>
            </w:pPr>
            <w:r w:rsidRPr="001914BF">
              <w:rPr>
                <w:rFonts w:ascii="Times New Roman" w:hAnsi="Times New Roman"/>
                <w:sz w:val="24"/>
                <w:szCs w:val="24"/>
              </w:rPr>
              <w:t xml:space="preserve">У завданнях зазначено «Виявити специфіку сучасного медійного дискурсу», про що не йдеться у дослідженні. </w:t>
            </w:r>
          </w:p>
        </w:tc>
      </w:tr>
      <w:tr w:rsidR="005905AE" w:rsidRPr="001914BF" w:rsidTr="005905AE">
        <w:tc>
          <w:tcPr>
            <w:tcW w:w="828" w:type="dxa"/>
          </w:tcPr>
          <w:p w:rsidR="005905AE" w:rsidRPr="001914BF" w:rsidRDefault="005905AE" w:rsidP="001914BF">
            <w:pPr>
              <w:tabs>
                <w:tab w:val="left" w:pos="9922"/>
              </w:tabs>
              <w:spacing w:after="0" w:line="240" w:lineRule="auto"/>
              <w:ind w:right="-108"/>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 xml:space="preserve"> 10.6</w:t>
            </w:r>
          </w:p>
        </w:tc>
        <w:tc>
          <w:tcPr>
            <w:tcW w:w="9027" w:type="dxa"/>
            <w:gridSpan w:val="3"/>
          </w:tcPr>
          <w:p w:rsidR="005905AE" w:rsidRPr="001914BF" w:rsidRDefault="005905AE" w:rsidP="001914BF">
            <w:pPr>
              <w:pStyle w:val="a6"/>
              <w:tabs>
                <w:tab w:val="left" w:pos="9922"/>
              </w:tabs>
              <w:spacing w:after="0" w:line="240" w:lineRule="auto"/>
              <w:ind w:left="0"/>
              <w:jc w:val="both"/>
              <w:rPr>
                <w:rFonts w:ascii="Times New Roman" w:hAnsi="Times New Roman"/>
                <w:sz w:val="24"/>
                <w:szCs w:val="24"/>
                <w:lang w:eastAsia="uk-UA"/>
              </w:rPr>
            </w:pPr>
            <w:r w:rsidRPr="001914BF">
              <w:rPr>
                <w:rFonts w:ascii="Times New Roman" w:hAnsi="Times New Roman"/>
                <w:color w:val="000000"/>
                <w:sz w:val="24"/>
                <w:szCs w:val="24"/>
                <w:shd w:val="clear" w:color="auto" w:fill="FFFFFF"/>
              </w:rPr>
              <w:t>У списку літератури одне-єдине українське джерело (13), усе інше – російськомовне.</w:t>
            </w:r>
          </w:p>
        </w:tc>
      </w:tr>
      <w:tr w:rsidR="005905AE" w:rsidRPr="001914BF" w:rsidTr="005905AE">
        <w:tc>
          <w:tcPr>
            <w:tcW w:w="828" w:type="dxa"/>
          </w:tcPr>
          <w:p w:rsidR="005905AE" w:rsidRPr="001914BF" w:rsidRDefault="005905AE" w:rsidP="001914BF">
            <w:pPr>
              <w:tabs>
                <w:tab w:val="left" w:pos="9922"/>
              </w:tabs>
              <w:spacing w:after="0" w:line="240" w:lineRule="auto"/>
              <w:ind w:right="72"/>
              <w:jc w:val="center"/>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10.8</w:t>
            </w:r>
          </w:p>
        </w:tc>
        <w:tc>
          <w:tcPr>
            <w:tcW w:w="9027" w:type="dxa"/>
            <w:gridSpan w:val="3"/>
          </w:tcPr>
          <w:p w:rsidR="005905AE" w:rsidRPr="001914BF" w:rsidRDefault="005905AE" w:rsidP="001914BF">
            <w:pPr>
              <w:tabs>
                <w:tab w:val="left" w:pos="9922"/>
              </w:tabs>
              <w:spacing w:after="0" w:line="240" w:lineRule="auto"/>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Дуже багато пунктуаційних помилок.</w:t>
            </w:r>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Недотримано</w:t>
            </w:r>
            <w:proofErr w:type="spellEnd"/>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науковий</w:t>
            </w:r>
            <w:proofErr w:type="spellEnd"/>
            <w:r w:rsidRPr="001914BF">
              <w:rPr>
                <w:rFonts w:ascii="Times New Roman" w:hAnsi="Times New Roman" w:cs="Times New Roman"/>
                <w:sz w:val="24"/>
                <w:szCs w:val="24"/>
              </w:rPr>
              <w:t xml:space="preserve"> стиль </w:t>
            </w:r>
            <w:proofErr w:type="spellStart"/>
            <w:r w:rsidRPr="001914BF">
              <w:rPr>
                <w:rFonts w:ascii="Times New Roman" w:hAnsi="Times New Roman" w:cs="Times New Roman"/>
                <w:sz w:val="24"/>
                <w:szCs w:val="24"/>
              </w:rPr>
              <w:t>викладу</w:t>
            </w:r>
            <w:proofErr w:type="spellEnd"/>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матеріалу</w:t>
            </w:r>
            <w:proofErr w:type="spellEnd"/>
            <w:r w:rsidRPr="001914BF">
              <w:rPr>
                <w:rFonts w:ascii="Times New Roman" w:hAnsi="Times New Roman" w:cs="Times New Roman"/>
                <w:sz w:val="24"/>
                <w:szCs w:val="24"/>
                <w:lang w:val="uk-UA"/>
              </w:rPr>
              <w:t xml:space="preserve">. Не дотримано вимог подання ініціалів і прізвищ. </w:t>
            </w:r>
            <w:r w:rsidRPr="001914BF">
              <w:rPr>
                <w:rFonts w:ascii="Times New Roman" w:hAnsi="Times New Roman" w:cs="Times New Roman"/>
                <w:color w:val="000000"/>
                <w:sz w:val="24"/>
                <w:szCs w:val="24"/>
                <w:shd w:val="clear" w:color="auto" w:fill="FFFFFF"/>
                <w:lang w:val="uk-UA"/>
              </w:rPr>
              <w:t xml:space="preserve">Неточності в оформленні </w:t>
            </w:r>
            <w:proofErr w:type="spellStart"/>
            <w:r w:rsidRPr="001914BF">
              <w:rPr>
                <w:rFonts w:ascii="Times New Roman" w:hAnsi="Times New Roman" w:cs="Times New Roman"/>
                <w:color w:val="000000"/>
                <w:sz w:val="24"/>
                <w:szCs w:val="24"/>
                <w:shd w:val="clear" w:color="auto" w:fill="FFFFFF"/>
                <w:lang w:val="uk-UA"/>
              </w:rPr>
              <w:t>літератури.Технічні</w:t>
            </w:r>
            <w:proofErr w:type="spellEnd"/>
            <w:r w:rsidRPr="001914BF">
              <w:rPr>
                <w:rFonts w:ascii="Times New Roman" w:hAnsi="Times New Roman" w:cs="Times New Roman"/>
                <w:color w:val="000000"/>
                <w:sz w:val="24"/>
                <w:szCs w:val="24"/>
                <w:shd w:val="clear" w:color="auto" w:fill="FFFFFF"/>
                <w:lang w:val="uk-UA"/>
              </w:rPr>
              <w:t xml:space="preserve"> огріхи. </w:t>
            </w:r>
            <w:r w:rsidRPr="001914BF">
              <w:rPr>
                <w:rFonts w:ascii="Times New Roman" w:hAnsi="Times New Roman" w:cs="Times New Roman"/>
                <w:sz w:val="24"/>
                <w:szCs w:val="24"/>
              </w:rPr>
              <w:t xml:space="preserve">Не </w:t>
            </w:r>
            <w:proofErr w:type="spellStart"/>
            <w:r w:rsidRPr="001914BF">
              <w:rPr>
                <w:rFonts w:ascii="Times New Roman" w:hAnsi="Times New Roman" w:cs="Times New Roman"/>
                <w:sz w:val="24"/>
                <w:szCs w:val="24"/>
              </w:rPr>
              <w:t>дотримано</w:t>
            </w:r>
            <w:proofErr w:type="spellEnd"/>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вимог</w:t>
            </w:r>
            <w:proofErr w:type="spellEnd"/>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оформлення</w:t>
            </w:r>
            <w:proofErr w:type="spellEnd"/>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назв</w:t>
            </w:r>
            <w:proofErr w:type="spellEnd"/>
            <w:r w:rsidRPr="001914BF">
              <w:rPr>
                <w:rFonts w:ascii="Times New Roman" w:hAnsi="Times New Roman" w:cs="Times New Roman"/>
                <w:sz w:val="24"/>
                <w:szCs w:val="24"/>
              </w:rPr>
              <w:t xml:space="preserve"> </w:t>
            </w:r>
            <w:proofErr w:type="spellStart"/>
            <w:r w:rsidRPr="001914BF">
              <w:rPr>
                <w:rFonts w:ascii="Times New Roman" w:hAnsi="Times New Roman" w:cs="Times New Roman"/>
                <w:sz w:val="24"/>
                <w:szCs w:val="24"/>
              </w:rPr>
              <w:t>розділів</w:t>
            </w:r>
            <w:proofErr w:type="spellEnd"/>
            <w:r w:rsidRPr="001914BF">
              <w:rPr>
                <w:rFonts w:ascii="Times New Roman" w:hAnsi="Times New Roman" w:cs="Times New Roman"/>
                <w:sz w:val="24"/>
                <w:szCs w:val="24"/>
                <w:lang w:val="uk-UA"/>
              </w:rPr>
              <w:t>.</w:t>
            </w:r>
            <w:r w:rsidRPr="001914BF">
              <w:rPr>
                <w:rFonts w:ascii="Times New Roman" w:hAnsi="Times New Roman" w:cs="Times New Roman"/>
                <w:sz w:val="24"/>
                <w:szCs w:val="24"/>
              </w:rPr>
              <w:t xml:space="preserve"> </w:t>
            </w:r>
          </w:p>
        </w:tc>
      </w:tr>
      <w:tr w:rsidR="005905AE" w:rsidRPr="001914BF" w:rsidTr="005905AE">
        <w:tc>
          <w:tcPr>
            <w:tcW w:w="8928" w:type="dxa"/>
            <w:gridSpan w:val="3"/>
          </w:tcPr>
          <w:p w:rsidR="005905AE" w:rsidRPr="001914BF" w:rsidRDefault="005905AE" w:rsidP="001914BF">
            <w:pPr>
              <w:tabs>
                <w:tab w:val="left" w:pos="9922"/>
              </w:tabs>
              <w:spacing w:after="0" w:line="240" w:lineRule="auto"/>
              <w:ind w:right="279"/>
              <w:rPr>
                <w:rFonts w:ascii="Times New Roman" w:hAnsi="Times New Roman" w:cs="Times New Roman"/>
                <w:sz w:val="24"/>
                <w:szCs w:val="24"/>
                <w:lang w:val="uk-UA" w:eastAsia="uk-UA"/>
              </w:rPr>
            </w:pPr>
            <w:r w:rsidRPr="001914BF">
              <w:rPr>
                <w:rFonts w:ascii="Times New Roman" w:hAnsi="Times New Roman" w:cs="Times New Roman"/>
                <w:sz w:val="24"/>
                <w:szCs w:val="24"/>
                <w:lang w:val="uk-UA" w:eastAsia="uk-UA"/>
              </w:rPr>
              <w:t>Сума балів</w:t>
            </w:r>
          </w:p>
        </w:tc>
        <w:tc>
          <w:tcPr>
            <w:tcW w:w="927" w:type="dxa"/>
          </w:tcPr>
          <w:p w:rsidR="005905AE" w:rsidRPr="001914BF" w:rsidRDefault="005905AE" w:rsidP="001914BF">
            <w:pPr>
              <w:tabs>
                <w:tab w:val="left" w:pos="9922"/>
              </w:tabs>
              <w:spacing w:after="0" w:line="240" w:lineRule="auto"/>
              <w:ind w:right="279"/>
              <w:jc w:val="center"/>
              <w:rPr>
                <w:rFonts w:ascii="Times New Roman" w:hAnsi="Times New Roman" w:cs="Times New Roman"/>
                <w:b/>
                <w:sz w:val="24"/>
                <w:szCs w:val="24"/>
                <w:lang w:val="uk-UA" w:eastAsia="uk-UA"/>
              </w:rPr>
            </w:pPr>
            <w:r w:rsidRPr="001914BF">
              <w:rPr>
                <w:rFonts w:ascii="Times New Roman" w:hAnsi="Times New Roman" w:cs="Times New Roman"/>
                <w:b/>
                <w:sz w:val="24"/>
                <w:szCs w:val="24"/>
                <w:lang w:val="uk-UA" w:eastAsia="uk-UA"/>
              </w:rPr>
              <w:t>57</w:t>
            </w:r>
          </w:p>
        </w:tc>
      </w:tr>
    </w:tbl>
    <w:p w:rsidR="005905AE" w:rsidRPr="001914BF" w:rsidRDefault="005905AE" w:rsidP="001914BF">
      <w:pPr>
        <w:tabs>
          <w:tab w:val="left" w:pos="9922"/>
        </w:tabs>
        <w:spacing w:after="0" w:line="240" w:lineRule="auto"/>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p>
    <w:p w:rsidR="006D2976" w:rsidRDefault="005905AE" w:rsidP="009A75EB">
      <w:pPr>
        <w:tabs>
          <w:tab w:val="left" w:pos="9922"/>
        </w:tabs>
        <w:spacing w:after="0" w:line="240" w:lineRule="auto"/>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iCs/>
          <w:sz w:val="24"/>
          <w:szCs w:val="24"/>
          <w:shd w:val="clear" w:color="auto" w:fill="FFFFFF"/>
        </w:rPr>
        <w:t>GENDER</w:t>
      </w:r>
      <w:r w:rsidRPr="009A75EB">
        <w:rPr>
          <w:rFonts w:ascii="Times New Roman" w:hAnsi="Times New Roman" w:cs="Times New Roman"/>
          <w:b/>
          <w:iCs/>
          <w:sz w:val="24"/>
          <w:szCs w:val="24"/>
          <w:shd w:val="clear" w:color="auto" w:fill="FFFFFF"/>
          <w:lang w:val="uk-UA"/>
        </w:rPr>
        <w:t xml:space="preserve"> </w:t>
      </w:r>
      <w:r w:rsidRPr="009A75EB">
        <w:rPr>
          <w:rFonts w:ascii="Times New Roman" w:hAnsi="Times New Roman" w:cs="Times New Roman"/>
          <w:b/>
          <w:iCs/>
          <w:sz w:val="24"/>
          <w:szCs w:val="24"/>
          <w:shd w:val="clear" w:color="auto" w:fill="FFFFFF"/>
        </w:rPr>
        <w:t>STUDIES</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roofErr w:type="spellStart"/>
            <w:r w:rsidRPr="009A75EB">
              <w:rPr>
                <w:rFonts w:ascii="Times New Roman" w:eastAsia="Times New Roman" w:hAnsi="Times New Roman" w:cs="Times New Roman"/>
                <w:sz w:val="24"/>
                <w:szCs w:val="24"/>
                <w:lang w:val="uk-UA" w:eastAsia="uk-UA"/>
              </w:rPr>
              <w:t>Нерепрезентативна</w:t>
            </w:r>
            <w:proofErr w:type="spellEnd"/>
            <w:r w:rsidRPr="009A75EB">
              <w:rPr>
                <w:rFonts w:ascii="Times New Roman" w:eastAsia="Times New Roman" w:hAnsi="Times New Roman" w:cs="Times New Roman"/>
                <w:sz w:val="24"/>
                <w:szCs w:val="24"/>
                <w:lang w:val="uk-UA" w:eastAsia="uk-UA"/>
              </w:rPr>
              <w:t xml:space="preserve"> вибірка дослідження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Якщо апробація або результати впровадження дослідження стосуються поданої роботи, а не будь-якої іншої (а робота на конкурси подається одноразово) то подається оригінал довідки або акту впровадження.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Результат роботи констатує відомі наукові факти</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Достатня кількість орфографічних помилок</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54</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iCs/>
          <w:sz w:val="24"/>
          <w:szCs w:val="24"/>
          <w:shd w:val="clear" w:color="auto" w:fill="FFFFFF"/>
        </w:rPr>
        <w:t>GENDER STUDIES</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п.2.3. не стосується об’єкта і предмета</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roofErr w:type="spellStart"/>
            <w:r w:rsidRPr="009A75EB">
              <w:rPr>
                <w:rFonts w:ascii="Times New Roman" w:eastAsia="Times New Roman" w:hAnsi="Times New Roman" w:cs="Times New Roman"/>
                <w:sz w:val="24"/>
                <w:szCs w:val="24"/>
                <w:lang w:val="uk-UA" w:eastAsia="uk-UA"/>
              </w:rPr>
              <w:t>Нерепрезентативна</w:t>
            </w:r>
            <w:proofErr w:type="spellEnd"/>
            <w:r w:rsidRPr="009A75EB">
              <w:rPr>
                <w:rFonts w:ascii="Times New Roman" w:eastAsia="Times New Roman" w:hAnsi="Times New Roman" w:cs="Times New Roman"/>
                <w:sz w:val="24"/>
                <w:szCs w:val="24"/>
                <w:lang w:val="uk-UA" w:eastAsia="uk-UA"/>
              </w:rPr>
              <w:t xml:space="preserve"> вибірка</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Якщо апробація або результати впровадження дослідження стосуються поданої роботи, а не будь-якої іншої (а робота на конкурси подається одноразово) то подається оригінал довідки або акту впровадження.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Наявна відсутність посилань</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Додатки частково повторюють текст</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31</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«Genderequality503</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w:t>
      </w:r>
    </w:p>
    <w:p w:rsidR="005905AE" w:rsidRPr="009A75EB" w:rsidRDefault="005905AE" w:rsidP="009A75EB">
      <w:pPr>
        <w:tabs>
          <w:tab w:val="left" w:pos="9922"/>
        </w:tabs>
        <w:jc w:val="center"/>
        <w:rPr>
          <w:rFonts w:ascii="Times New Roman" w:eastAsia="Times New Roman" w:hAnsi="Times New Roman" w:cs="Times New Roman"/>
          <w:b/>
          <w:sz w:val="24"/>
          <w:szCs w:val="24"/>
          <w:lang w:val="en-US"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2232"/>
        <w:gridCol w:w="851"/>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2232"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851"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223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переконлива актуалізація проблеми</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Все про що йдеться не раз піднімалося та обговорювалося в інших роботах. </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Метод дослідження не переконливий, </w:t>
            </w:r>
            <w:proofErr w:type="spellStart"/>
            <w:r w:rsidRPr="009A75EB">
              <w:rPr>
                <w:rFonts w:ascii="Times New Roman" w:eastAsia="Times New Roman" w:hAnsi="Times New Roman" w:cs="Times New Roman"/>
                <w:sz w:val="24"/>
                <w:szCs w:val="24"/>
                <w:lang w:val="uk-UA" w:eastAsia="uk-UA"/>
              </w:rPr>
              <w:t>малонауковий</w:t>
            </w:r>
            <w:proofErr w:type="spellEnd"/>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10.4</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Висновки автора не можна назвати науковими</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10.5</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Автором не наведені аргументи щодо подальшої практичної спрямованості написаної роботи. У І розділі дана теоретична добірка різних першоджерел, які непов’язані з ІІ розділом. Загальні визначення розкрити у багатьох інших наукових фундаментальних роботах. Автор будь-яким чином не пов’язує між собою теоретичну, «дослідницьку» частини з «висновками». Робить багато припущень не наукового характеру. Дозволяє робити висновки які будь-яким чином не витікають з наведених матеріалів. Часто висновки носять суто емоційний характер з урахуванням «підтягування» висновку до запланованого результату.</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10.6</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Ряд наведених посилань не співпадають з контекстом їх використання</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10.7</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Присутність авторського «я» </w:t>
            </w:r>
            <w:proofErr w:type="spellStart"/>
            <w:r w:rsidRPr="009A75EB">
              <w:rPr>
                <w:rFonts w:ascii="Times New Roman" w:eastAsia="Times New Roman" w:hAnsi="Times New Roman" w:cs="Times New Roman"/>
                <w:sz w:val="24"/>
                <w:szCs w:val="24"/>
                <w:lang w:val="uk-UA" w:eastAsia="uk-UA"/>
              </w:rPr>
              <w:t>мінімізовано</w:t>
            </w:r>
            <w:proofErr w:type="spellEnd"/>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10.8</w:t>
            </w:r>
          </w:p>
        </w:tc>
        <w:tc>
          <w:tcPr>
            <w:tcW w:w="9203"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Більша частина використаних у роботі матеріалів не є науковими, а носять публіцистичний та інформативний напрямок.</w:t>
            </w:r>
          </w:p>
        </w:tc>
      </w:tr>
      <w:tr w:rsidR="005905AE" w:rsidRPr="009A75EB" w:rsidTr="005905AE">
        <w:tc>
          <w:tcPr>
            <w:tcW w:w="9180"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85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37</w:t>
            </w:r>
          </w:p>
        </w:tc>
      </w:tr>
    </w:tbl>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6D2976">
      <w:pPr>
        <w:tabs>
          <w:tab w:val="left" w:pos="9922"/>
        </w:tabs>
        <w:spacing w:after="0" w:line="240" w:lineRule="auto"/>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«Genderequality503»,</w:t>
      </w:r>
      <w:r w:rsidRPr="009A75EB">
        <w:rPr>
          <w:rFonts w:ascii="Times New Roman" w:eastAsia="Times New Roman" w:hAnsi="Times New Roman" w:cs="Times New Roman"/>
          <w:sz w:val="24"/>
          <w:szCs w:val="24"/>
          <w:lang w:val="uk-UA" w:eastAsia="uk-UA"/>
        </w:rPr>
        <w:t xml:space="preserve"> представлену на Конкурс</w:t>
      </w:r>
    </w:p>
    <w:p w:rsidR="005905AE" w:rsidRPr="009A75EB" w:rsidRDefault="005905AE"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spacing w:after="0" w:line="240" w:lineRule="auto"/>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 xml:space="preserve"> 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1914BF"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p w:rsidR="001914BF" w:rsidRDefault="001914BF"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uk-UA" w:eastAsia="uk-UA"/>
              </w:rPr>
              <w:t>12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68</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en-US"/>
        </w:rPr>
        <w:t>GenSmart</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1914BF"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p w:rsidR="001914BF" w:rsidRDefault="001914BF"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en-US" w:eastAsia="uk-UA"/>
              </w:rPr>
              <w:t>10</w:t>
            </w:r>
            <w:r w:rsidRPr="009A75EB">
              <w:rPr>
                <w:rFonts w:ascii="Times New Roman" w:eastAsia="Times New Roman" w:hAnsi="Times New Roman" w:cs="Times New Roman"/>
                <w:sz w:val="24"/>
                <w:szCs w:val="24"/>
                <w:lang w:val="uk-UA" w:eastAsia="uk-UA"/>
              </w:rPr>
              <w:t>.6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Некоректність у посиланнях</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Порушена структура роботи, списку використаних джерел</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36</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834E98">
        <w:rPr>
          <w:rFonts w:ascii="Times New Roman" w:eastAsia="Times New Roman" w:hAnsi="Times New Roman" w:cs="Times New Roman"/>
          <w:b/>
          <w:sz w:val="24"/>
          <w:szCs w:val="24"/>
          <w:lang w:val="uk-UA" w:eastAsia="uk-UA"/>
        </w:rPr>
        <w:t>«</w:t>
      </w:r>
      <w:proofErr w:type="spellStart"/>
      <w:r w:rsidRPr="00834E98">
        <w:rPr>
          <w:rFonts w:ascii="Times New Roman" w:eastAsia="Times New Roman" w:hAnsi="Times New Roman" w:cs="Times New Roman"/>
          <w:b/>
          <w:sz w:val="24"/>
          <w:szCs w:val="24"/>
          <w:lang w:val="en-US" w:eastAsia="uk-UA"/>
        </w:rPr>
        <w:t>GenSmart</w:t>
      </w:r>
      <w:proofErr w:type="spellEnd"/>
      <w:r w:rsidRPr="00834E98">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 xml:space="preserve"> 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uk-UA" w:eastAsia="uk-UA"/>
              </w:rPr>
              <w:t>1</w:t>
            </w:r>
            <w:r w:rsidRPr="009A75EB">
              <w:rPr>
                <w:rFonts w:ascii="Times New Roman" w:eastAsia="Times New Roman" w:hAnsi="Times New Roman" w:cs="Times New Roman"/>
                <w:sz w:val="24"/>
                <w:szCs w:val="24"/>
                <w:lang w:val="en-US"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uk-UA" w:eastAsia="uk-UA"/>
              </w:rPr>
              <w:t>1</w:t>
            </w:r>
            <w:r w:rsidRPr="009A75EB">
              <w:rPr>
                <w:rFonts w:ascii="Times New Roman" w:eastAsia="Times New Roman" w:hAnsi="Times New Roman" w:cs="Times New Roman"/>
                <w:sz w:val="24"/>
                <w:szCs w:val="24"/>
                <w:lang w:val="en-US"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в</w:t>
            </w:r>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дпов</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дн</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сть</w:t>
            </w:r>
            <w:proofErr w:type="spellEnd"/>
            <w:r w:rsidRPr="009A75EB">
              <w:rPr>
                <w:rFonts w:ascii="Times New Roman" w:eastAsia="Times New Roman" w:hAnsi="Times New Roman" w:cs="Times New Roman"/>
                <w:sz w:val="24"/>
                <w:szCs w:val="24"/>
                <w:lang w:val="uk-UA" w:eastAsia="uk-UA"/>
              </w:rPr>
              <w:t xml:space="preserve"> назви п</w:t>
            </w:r>
            <w:r w:rsidRPr="009A75EB">
              <w:rPr>
                <w:rFonts w:ascii="Times New Roman" w:eastAsia="Times New Roman" w:hAnsi="Times New Roman" w:cs="Times New Roman"/>
                <w:sz w:val="24"/>
                <w:szCs w:val="24"/>
                <w:lang w:val="en-US" w:eastAsia="uk-UA"/>
              </w:rPr>
              <w:t>i</w:t>
            </w:r>
            <w:r w:rsidRPr="009A75EB">
              <w:rPr>
                <w:rFonts w:ascii="Times New Roman" w:eastAsia="Times New Roman" w:hAnsi="Times New Roman" w:cs="Times New Roman"/>
                <w:sz w:val="24"/>
                <w:szCs w:val="24"/>
                <w:lang w:val="uk-UA" w:eastAsia="uk-UA"/>
              </w:rPr>
              <w:t>дрозд</w:t>
            </w:r>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eastAsia="uk-UA"/>
              </w:rPr>
              <w:t>лу</w:t>
            </w:r>
            <w:proofErr w:type="spellEnd"/>
            <w:r w:rsidRPr="009A75EB">
              <w:rPr>
                <w:rFonts w:ascii="Times New Roman" w:eastAsia="Times New Roman" w:hAnsi="Times New Roman" w:cs="Times New Roman"/>
                <w:sz w:val="24"/>
                <w:szCs w:val="24"/>
                <w:lang w:eastAsia="uk-UA"/>
              </w:rPr>
              <w:t xml:space="preserve"> 3.1 до </w:t>
            </w:r>
            <w:proofErr w:type="spellStart"/>
            <w:r w:rsidRPr="009A75EB">
              <w:rPr>
                <w:rFonts w:ascii="Times New Roman" w:eastAsia="Times New Roman" w:hAnsi="Times New Roman" w:cs="Times New Roman"/>
                <w:sz w:val="24"/>
                <w:szCs w:val="24"/>
                <w:lang w:eastAsia="uk-UA"/>
              </w:rPr>
              <w:t>його</w:t>
            </w:r>
            <w:proofErr w:type="spellEnd"/>
            <w:r w:rsidRPr="009A75EB">
              <w:rPr>
                <w:rFonts w:ascii="Times New Roman" w:eastAsia="Times New Roman" w:hAnsi="Times New Roman" w:cs="Times New Roman"/>
                <w:sz w:val="24"/>
                <w:szCs w:val="24"/>
                <w:lang w:eastAsia="uk-UA"/>
              </w:rPr>
              <w:t xml:space="preserve"> </w:t>
            </w:r>
            <w:proofErr w:type="spellStart"/>
            <w:r w:rsidRPr="009A75EB">
              <w:rPr>
                <w:rFonts w:ascii="Times New Roman" w:eastAsia="Times New Roman" w:hAnsi="Times New Roman" w:cs="Times New Roman"/>
                <w:sz w:val="24"/>
                <w:szCs w:val="24"/>
                <w:lang w:eastAsia="uk-UA"/>
              </w:rPr>
              <w:t>зм</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eastAsia="uk-UA"/>
              </w:rPr>
              <w:t>сту</w:t>
            </w:r>
            <w:proofErr w:type="spellEnd"/>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60</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b/>
          <w:sz w:val="24"/>
          <w:szCs w:val="24"/>
          <w:lang w:val="en-US" w:eastAsia="uk-UA"/>
        </w:rPr>
        <w:t>mob</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en-US" w:eastAsia="uk-UA"/>
              </w:rPr>
            </w:pPr>
            <w:r w:rsidRPr="009A75EB">
              <w:rPr>
                <w:rFonts w:ascii="Times New Roman" w:eastAsia="Times New Roman" w:hAnsi="Times New Roman" w:cs="Times New Roman"/>
                <w:b/>
                <w:sz w:val="24"/>
                <w:szCs w:val="24"/>
                <w:lang w:val="en-US" w:eastAsia="uk-UA"/>
              </w:rPr>
              <w:t>90</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b/>
          <w:sz w:val="24"/>
          <w:szCs w:val="24"/>
          <w:lang w:val="en-US" w:eastAsia="uk-UA"/>
        </w:rPr>
        <w:t>mob</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9</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en-US" w:eastAsia="uk-UA"/>
              </w:rPr>
            </w:pPr>
            <w:r w:rsidRPr="009A75EB">
              <w:rPr>
                <w:rFonts w:ascii="Times New Roman" w:eastAsia="Times New Roman" w:hAnsi="Times New Roman" w:cs="Times New Roman"/>
                <w:b/>
                <w:sz w:val="24"/>
                <w:szCs w:val="24"/>
                <w:lang w:val="en-US" w:eastAsia="uk-UA"/>
              </w:rPr>
              <w:t>84</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b/>
          <w:sz w:val="24"/>
          <w:szCs w:val="24"/>
          <w:lang w:val="en-US" w:eastAsia="uk-UA"/>
        </w:rPr>
        <w:t>NASYLSTVO</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w:t>
      </w:r>
    </w:p>
    <w:p w:rsidR="005905AE" w:rsidRPr="009A75EB" w:rsidRDefault="005905AE"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834E98"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10.3</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Застосовані методи дослідження розкривають тему, але бажано було зробити кількісні заміри гендерної толерантності до формуючого експерименту та після нього. Відсутні кількісні показники гендерної толерантності, а отже й динаміку їх змін прослідкувати неможливо.</w:t>
            </w: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Надіслані копії довідок про апробацію. Якщо апробація або результати впровадження дослідження стосуються поданої роботи, а не будь-якої іншої (а робота на конкурси подається одноразово) то подається оригінал довідки або акту впровадження.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 представленій просвітницько-профілактичній програмі відсутні посилання на власний внесок автора роботи у цей метод. Авторами програми є колектив </w:t>
            </w:r>
            <w:proofErr w:type="spellStart"/>
            <w:r w:rsidRPr="009A75EB">
              <w:rPr>
                <w:rFonts w:ascii="Times New Roman" w:eastAsia="Times New Roman" w:hAnsi="Times New Roman" w:cs="Times New Roman"/>
                <w:sz w:val="24"/>
                <w:szCs w:val="24"/>
                <w:lang w:val="uk-UA" w:eastAsia="uk-UA"/>
              </w:rPr>
              <w:t>к.п.н</w:t>
            </w:r>
            <w:proofErr w:type="spellEnd"/>
            <w:r w:rsidRPr="009A75EB">
              <w:rPr>
                <w:rFonts w:ascii="Times New Roman" w:eastAsia="Times New Roman" w:hAnsi="Times New Roman" w:cs="Times New Roman"/>
                <w:sz w:val="24"/>
                <w:szCs w:val="24"/>
                <w:lang w:val="uk-UA" w:eastAsia="uk-UA"/>
              </w:rPr>
              <w:t>.</w:t>
            </w:r>
          </w:p>
        </w:tc>
      </w:tr>
      <w:tr w:rsidR="005905AE" w:rsidRPr="009A75EB" w:rsidTr="005905AE">
        <w:tc>
          <w:tcPr>
            <w:tcW w:w="9322"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90</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en-US"/>
        </w:rPr>
        <w:t>NASYLSTVO</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Тематика </w:t>
            </w:r>
            <w:proofErr w:type="spellStart"/>
            <w:r w:rsidRPr="009A75EB">
              <w:rPr>
                <w:rFonts w:ascii="Times New Roman" w:eastAsia="Times New Roman" w:hAnsi="Times New Roman" w:cs="Times New Roman"/>
                <w:sz w:val="24"/>
                <w:szCs w:val="24"/>
                <w:lang w:val="uk-UA" w:eastAsia="uk-UA"/>
              </w:rPr>
              <w:t>гендеру</w:t>
            </w:r>
            <w:proofErr w:type="spellEnd"/>
            <w:r w:rsidRPr="009A75EB">
              <w:rPr>
                <w:rFonts w:ascii="Times New Roman" w:eastAsia="Times New Roman" w:hAnsi="Times New Roman" w:cs="Times New Roman"/>
                <w:sz w:val="24"/>
                <w:szCs w:val="24"/>
                <w:lang w:val="uk-UA" w:eastAsia="uk-UA"/>
              </w:rPr>
              <w:t xml:space="preserve"> декларується тільки у назвах і не розкрита у змісті</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Анкета має некоректні питання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Об’єкт сформовано некоректно. Мета не відповідає темі.</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Акти впровадження повинні бути оригіналами ( з мокрими підписом та печатками). Якщо апробація або результати впровадження дослідження стосуються поданої роботи, а не будь-якої іншої (а робота на конкурси подається одноразово). </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Ознаки академічної </w:t>
            </w:r>
            <w:proofErr w:type="spellStart"/>
            <w:r w:rsidRPr="009A75EB">
              <w:rPr>
                <w:rFonts w:ascii="Times New Roman" w:eastAsia="Times New Roman" w:hAnsi="Times New Roman" w:cs="Times New Roman"/>
                <w:sz w:val="24"/>
                <w:szCs w:val="24"/>
                <w:lang w:val="uk-UA" w:eastAsia="uk-UA"/>
              </w:rPr>
              <w:t>недоброчесності</w:t>
            </w:r>
            <w:proofErr w:type="spellEnd"/>
            <w:r w:rsidRPr="009A75EB">
              <w:rPr>
                <w:rFonts w:ascii="Times New Roman" w:eastAsia="Times New Roman" w:hAnsi="Times New Roman" w:cs="Times New Roman"/>
                <w:sz w:val="24"/>
                <w:szCs w:val="24"/>
                <w:lang w:val="uk-UA" w:eastAsia="uk-UA"/>
              </w:rPr>
              <w:t>. Приклади аналітичних матеріалів російські за 2009-2014 роки.</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42</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rPr>
        <w:t>Profi</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дослідження сумнівна</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Некоректно визначено предмет і об’єкт дослідження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Посилання не співпадають із списком використаних джерел</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Порушено структуру вступу. Помилки в оформленні розділів.</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14</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rPr>
        <w:t>Profi</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Тема дослідження неактуальна. Новизна відсутня.</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en-US" w:eastAsia="uk-UA"/>
              </w:rPr>
              <w:t>c</w:t>
            </w:r>
            <w:r w:rsidRPr="009A75EB">
              <w:rPr>
                <w:rFonts w:ascii="Times New Roman" w:eastAsia="Times New Roman" w:hAnsi="Times New Roman" w:cs="Times New Roman"/>
                <w:sz w:val="24"/>
                <w:szCs w:val="24"/>
                <w:lang w:val="uk-UA" w:eastAsia="uk-UA"/>
              </w:rPr>
              <w:t>.3 – соціальний працівник у школі?</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Некоректно визначено предмет і об’єкт дослідження. П.1 не відповідає змісту. Висновки не збігаються із завданнями.</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Посилання не співпадають із списком використаних джерел</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Порушено структуру вступу. Помилки в оформленні розділів.</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37</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en-US"/>
        </w:rPr>
        <w:t>SIGI</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roofErr w:type="spellStart"/>
            <w:r w:rsidRPr="009A75EB">
              <w:rPr>
                <w:rFonts w:ascii="Times New Roman" w:eastAsia="Times New Roman" w:hAnsi="Times New Roman" w:cs="Times New Roman"/>
                <w:sz w:val="24"/>
                <w:szCs w:val="24"/>
                <w:lang w:val="uk-UA" w:eastAsia="uk-UA"/>
              </w:rPr>
              <w:t>Кластеризація</w:t>
            </w:r>
            <w:proofErr w:type="spellEnd"/>
            <w:r w:rsidRPr="009A75EB">
              <w:rPr>
                <w:rFonts w:ascii="Times New Roman" w:eastAsia="Times New Roman" w:hAnsi="Times New Roman" w:cs="Times New Roman"/>
                <w:sz w:val="24"/>
                <w:szCs w:val="24"/>
                <w:lang w:val="uk-UA" w:eastAsia="uk-UA"/>
              </w:rPr>
              <w:t xml:space="preserve"> країн – це оригінальний підхід дослідження? </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Використаний тільки один метод, який не розкриває самостійності дослідження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Теоретичний розділ не має жодного посилання на літературу та використані джерела</w:t>
            </w:r>
          </w:p>
        </w:tc>
      </w:tr>
      <w:tr w:rsidR="005905AE" w:rsidRPr="00834E98"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5905AE" w:rsidRPr="00834E98"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низький через відсутність самостійного авторського дослідження (проведений аналіз базується на фіксованих даних з офіційних доповідей та звітів</w:t>
            </w:r>
            <w:r w:rsidR="00834E98" w:rsidRPr="00834E98">
              <w:rPr>
                <w:rFonts w:ascii="Times New Roman" w:eastAsia="Times New Roman" w:hAnsi="Times New Roman" w:cs="Times New Roman"/>
                <w:sz w:val="24"/>
                <w:szCs w:val="24"/>
                <w:lang w:val="uk-UA" w:eastAsia="uk-UA"/>
              </w:rPr>
              <w:t>)</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Використовується багато абревіатур без пояснення та розшифрування. Недотримані вимоги оформлення списку використаних джерел</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29</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en-US"/>
        </w:rPr>
        <w:t>SIGI</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11</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834E98" w:rsidRPr="009A75EB" w:rsidTr="0004435E">
        <w:tc>
          <w:tcPr>
            <w:tcW w:w="828" w:type="dxa"/>
          </w:tcPr>
          <w:p w:rsidR="00834E98" w:rsidRPr="009A75EB" w:rsidRDefault="00834E98"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834E98" w:rsidRPr="009A75EB" w:rsidRDefault="00834E98" w:rsidP="00834E98">
            <w:pPr>
              <w:tabs>
                <w:tab w:val="left" w:pos="9922"/>
              </w:tabs>
              <w:spacing w:after="0" w:line="240" w:lineRule="auto"/>
              <w:ind w:right="279"/>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Актуальність сумнівна, через наявність матеріалу і даних у майже вільному доступі</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834E98" w:rsidRPr="009A75EB" w:rsidTr="000C55E2">
        <w:tc>
          <w:tcPr>
            <w:tcW w:w="828" w:type="dxa"/>
          </w:tcPr>
          <w:p w:rsidR="00834E98" w:rsidRPr="00834E98" w:rsidRDefault="00834E98" w:rsidP="009A75EB">
            <w:pPr>
              <w:tabs>
                <w:tab w:val="left" w:pos="9922"/>
              </w:tabs>
              <w:spacing w:after="0" w:line="240" w:lineRule="auto"/>
              <w:ind w:right="72"/>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10.</w:t>
            </w:r>
            <w:r>
              <w:rPr>
                <w:rFonts w:ascii="Times New Roman" w:eastAsia="Times New Roman" w:hAnsi="Times New Roman" w:cs="Times New Roman"/>
                <w:sz w:val="24"/>
                <w:szCs w:val="24"/>
                <w:lang w:val="en-US" w:eastAsia="uk-UA"/>
              </w:rPr>
              <w:t>7</w:t>
            </w:r>
          </w:p>
        </w:tc>
        <w:tc>
          <w:tcPr>
            <w:tcW w:w="9027" w:type="dxa"/>
            <w:gridSpan w:val="3"/>
          </w:tcPr>
          <w:p w:rsidR="00834E98" w:rsidRPr="009A75EB" w:rsidRDefault="00834E98" w:rsidP="00834E98">
            <w:pPr>
              <w:tabs>
                <w:tab w:val="left" w:pos="9922"/>
              </w:tabs>
              <w:spacing w:after="0" w:line="240" w:lineRule="auto"/>
              <w:ind w:right="279"/>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Констатація вже існуючих фактів</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51</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bookmarkStart w:id="0" w:name="_GoBack"/>
      <w:bookmarkEnd w:id="0"/>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Адаптаційна криза»</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Об’єкт визначено некоректно. Структура вступу порушена</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Некоректні посилання у всій роботі</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Велика кількість орфографічних та пунктуаційних помилок</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61</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«Адаптаційна криза»,</w:t>
      </w:r>
      <w:r w:rsidRPr="009A75EB">
        <w:rPr>
          <w:rFonts w:ascii="Times New Roman" w:eastAsia="Times New Roman" w:hAnsi="Times New Roman" w:cs="Times New Roman"/>
          <w:sz w:val="24"/>
          <w:szCs w:val="24"/>
          <w:lang w:val="uk-UA" w:eastAsia="uk-UA"/>
        </w:rPr>
        <w:t xml:space="preserve"> представлену на Конкурс</w:t>
      </w:r>
    </w:p>
    <w:p w:rsidR="005905AE" w:rsidRPr="009A75EB" w:rsidRDefault="005905AE"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567"/>
                <w:tab w:val="left" w:pos="9922"/>
              </w:tabs>
              <w:spacing w:after="0" w:line="240" w:lineRule="auto"/>
              <w:ind w:right="45"/>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Проблема дослідження </w:t>
            </w:r>
            <w:proofErr w:type="spellStart"/>
            <w:r w:rsidRPr="009A75EB">
              <w:rPr>
                <w:rFonts w:ascii="Times New Roman" w:eastAsia="Times New Roman" w:hAnsi="Times New Roman" w:cs="Times New Roman"/>
                <w:sz w:val="24"/>
                <w:szCs w:val="24"/>
                <w:lang w:val="uk-UA" w:eastAsia="uk-UA"/>
              </w:rPr>
              <w:t>копінг-механізмів</w:t>
            </w:r>
            <w:proofErr w:type="spellEnd"/>
            <w:r w:rsidRPr="009A75EB">
              <w:rPr>
                <w:rFonts w:ascii="Times New Roman" w:eastAsia="Times New Roman" w:hAnsi="Times New Roman" w:cs="Times New Roman"/>
                <w:sz w:val="24"/>
                <w:szCs w:val="24"/>
                <w:lang w:val="uk-UA" w:eastAsia="uk-UA"/>
              </w:rPr>
              <w:t xml:space="preserve"> та </w:t>
            </w:r>
            <w:proofErr w:type="spellStart"/>
            <w:r w:rsidRPr="009A75EB">
              <w:rPr>
                <w:rFonts w:ascii="Times New Roman" w:eastAsia="Times New Roman" w:hAnsi="Times New Roman" w:cs="Times New Roman"/>
                <w:sz w:val="24"/>
                <w:szCs w:val="24"/>
                <w:lang w:val="uk-UA" w:eastAsia="uk-UA"/>
              </w:rPr>
              <w:t>копінг-поведінки</w:t>
            </w:r>
            <w:proofErr w:type="spellEnd"/>
            <w:r w:rsidRPr="009A75EB">
              <w:rPr>
                <w:rFonts w:ascii="Times New Roman" w:eastAsia="Times New Roman" w:hAnsi="Times New Roman" w:cs="Times New Roman"/>
                <w:sz w:val="24"/>
                <w:szCs w:val="24"/>
                <w:lang w:val="uk-UA" w:eastAsia="uk-UA"/>
              </w:rPr>
              <w:t xml:space="preserve"> є досить широко представлена у наукових дослідженнях як у вітчизняних та зарубіжних джерелах.</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Робота не розкриває повністю теми, автор надає результати та пояснення лише одного аспекту – </w:t>
            </w:r>
            <w:proofErr w:type="spellStart"/>
            <w:r w:rsidRPr="009A75EB">
              <w:rPr>
                <w:rFonts w:ascii="Times New Roman" w:eastAsia="Times New Roman" w:hAnsi="Times New Roman" w:cs="Times New Roman"/>
                <w:sz w:val="24"/>
                <w:szCs w:val="24"/>
                <w:lang w:val="uk-UA" w:eastAsia="uk-UA"/>
              </w:rPr>
              <w:t>копінг-механізми</w:t>
            </w:r>
            <w:proofErr w:type="spellEnd"/>
            <w:r w:rsidRPr="009A75EB">
              <w:rPr>
                <w:rFonts w:ascii="Times New Roman" w:eastAsia="Times New Roman" w:hAnsi="Times New Roman" w:cs="Times New Roman"/>
                <w:sz w:val="24"/>
                <w:szCs w:val="24"/>
                <w:lang w:val="uk-UA" w:eastAsia="uk-UA"/>
              </w:rPr>
              <w:t xml:space="preserve"> та поведінка. Відсутня єдина ідея та концепція роботи</w:t>
            </w:r>
          </w:p>
        </w:tc>
      </w:tr>
      <w:tr w:rsidR="005905AE" w:rsidRPr="00834E98"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роботі автор застосовує дві методики, які спрямовані на вивчення </w:t>
            </w:r>
            <w:proofErr w:type="spellStart"/>
            <w:r w:rsidRPr="009A75EB">
              <w:rPr>
                <w:rFonts w:ascii="Times New Roman" w:eastAsia="Times New Roman" w:hAnsi="Times New Roman" w:cs="Times New Roman"/>
                <w:sz w:val="24"/>
                <w:szCs w:val="24"/>
                <w:lang w:val="uk-UA" w:eastAsia="uk-UA"/>
              </w:rPr>
              <w:t>копінг-механізмів</w:t>
            </w:r>
            <w:proofErr w:type="spellEnd"/>
            <w:r w:rsidRPr="009A75EB">
              <w:rPr>
                <w:rFonts w:ascii="Times New Roman" w:eastAsia="Times New Roman" w:hAnsi="Times New Roman" w:cs="Times New Roman"/>
                <w:sz w:val="24"/>
                <w:szCs w:val="24"/>
                <w:lang w:val="uk-UA" w:eastAsia="uk-UA"/>
              </w:rPr>
              <w:t xml:space="preserve"> та </w:t>
            </w:r>
            <w:proofErr w:type="spellStart"/>
            <w:r w:rsidRPr="009A75EB">
              <w:rPr>
                <w:rFonts w:ascii="Times New Roman" w:eastAsia="Times New Roman" w:hAnsi="Times New Roman" w:cs="Times New Roman"/>
                <w:sz w:val="24"/>
                <w:szCs w:val="24"/>
                <w:lang w:val="uk-UA" w:eastAsia="uk-UA"/>
              </w:rPr>
              <w:t>копінг-поведінки</w:t>
            </w:r>
            <w:proofErr w:type="spellEnd"/>
            <w:r w:rsidRPr="009A75EB">
              <w:rPr>
                <w:rFonts w:ascii="Times New Roman" w:eastAsia="Times New Roman" w:hAnsi="Times New Roman" w:cs="Times New Roman"/>
                <w:sz w:val="24"/>
                <w:szCs w:val="24"/>
                <w:lang w:val="uk-UA" w:eastAsia="uk-UA"/>
              </w:rPr>
              <w:t xml:space="preserve">, але зовсім не діагностується період життєвої кризи подружжя. Автор приймає стаж подружнього життя за адаптаційну кризу, але це є суб’єктивний підхід, не підтверджений діагностичне. Залишається не зрозумілим у чому гендерний підхід?, адже порівняння чоловіків та жінок, їх </w:t>
            </w:r>
            <w:proofErr w:type="spellStart"/>
            <w:r w:rsidRPr="009A75EB">
              <w:rPr>
                <w:rFonts w:ascii="Times New Roman" w:eastAsia="Times New Roman" w:hAnsi="Times New Roman" w:cs="Times New Roman"/>
                <w:sz w:val="24"/>
                <w:szCs w:val="24"/>
                <w:lang w:val="uk-UA" w:eastAsia="uk-UA"/>
              </w:rPr>
              <w:t>копінг-поведінки</w:t>
            </w:r>
            <w:proofErr w:type="spellEnd"/>
            <w:r w:rsidRPr="009A75EB">
              <w:rPr>
                <w:rFonts w:ascii="Times New Roman" w:eastAsia="Times New Roman" w:hAnsi="Times New Roman" w:cs="Times New Roman"/>
                <w:sz w:val="24"/>
                <w:szCs w:val="24"/>
                <w:lang w:val="uk-UA" w:eastAsia="uk-UA"/>
              </w:rPr>
              <w:t xml:space="preserve"> ніяк не впливатиме на адаптаційну кризу у шлюбі. </w:t>
            </w:r>
          </w:p>
        </w:tc>
      </w:tr>
      <w:tr w:rsidR="005905AE" w:rsidRPr="00834E98"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Поняття «адаптаційна криза» автор розкриває спираючись лише на два джерела, не розкриває ступінь вивчення цієї проблеми. Теж саме стосується підрозділу про </w:t>
            </w:r>
            <w:proofErr w:type="spellStart"/>
            <w:r w:rsidRPr="009A75EB">
              <w:rPr>
                <w:rFonts w:ascii="Times New Roman" w:eastAsia="Times New Roman" w:hAnsi="Times New Roman" w:cs="Times New Roman"/>
                <w:sz w:val="24"/>
                <w:szCs w:val="24"/>
                <w:lang w:val="uk-UA" w:eastAsia="uk-UA"/>
              </w:rPr>
              <w:t>копінг-стратегії</w:t>
            </w:r>
            <w:proofErr w:type="spellEnd"/>
            <w:r w:rsidRPr="009A75EB">
              <w:rPr>
                <w:rFonts w:ascii="Times New Roman" w:eastAsia="Times New Roman" w:hAnsi="Times New Roman" w:cs="Times New Roman"/>
                <w:sz w:val="24"/>
                <w:szCs w:val="24"/>
                <w:lang w:val="uk-UA" w:eastAsia="uk-UA"/>
              </w:rPr>
              <w:t>. Огляд теоретичного розділу має поверховий характер з відсутністю методів аналізу, систематизації та узагальнення розробленості проблеми.</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Список використаних джерел не розкриває тему роботи, є застарілим. З тематики «гендерні дослідження» - єдине джерело.</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86"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Огріхи у прізвищах та ініціалах вчених, орфографічні та стилістичні помилки, </w:t>
            </w:r>
            <w:proofErr w:type="spellStart"/>
            <w:r w:rsidRPr="009A75EB">
              <w:rPr>
                <w:rFonts w:ascii="Times New Roman" w:eastAsia="Times New Roman" w:hAnsi="Times New Roman" w:cs="Times New Roman"/>
                <w:sz w:val="24"/>
                <w:szCs w:val="24"/>
                <w:lang w:val="uk-UA" w:eastAsia="uk-UA"/>
              </w:rPr>
              <w:t>помилки</w:t>
            </w:r>
            <w:proofErr w:type="spellEnd"/>
            <w:r w:rsidRPr="009A75EB">
              <w:rPr>
                <w:rFonts w:ascii="Times New Roman" w:eastAsia="Times New Roman" w:hAnsi="Times New Roman" w:cs="Times New Roman"/>
                <w:sz w:val="24"/>
                <w:szCs w:val="24"/>
                <w:lang w:val="uk-UA" w:eastAsia="uk-UA"/>
              </w:rPr>
              <w:t xml:space="preserve"> у оформленні літератури. Не вірне оформлення розділів, цитувань, не відповідність посилань зі списком літератури  </w:t>
            </w:r>
          </w:p>
        </w:tc>
      </w:tr>
      <w:tr w:rsidR="005905AE" w:rsidRPr="009A75EB" w:rsidTr="005905AE">
        <w:tc>
          <w:tcPr>
            <w:tcW w:w="9322"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70</w:t>
            </w:r>
          </w:p>
        </w:tc>
      </w:tr>
    </w:tbl>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eastAsia="Times New Roman" w:hAnsi="Times New Roman" w:cs="Times New Roman"/>
          <w:b/>
          <w:sz w:val="24"/>
          <w:szCs w:val="24"/>
          <w:lang w:val="uk-UA" w:eastAsia="uk-UA"/>
        </w:rPr>
        <w:t>Алабай</w:t>
      </w:r>
      <w:proofErr w:type="spellEnd"/>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1914BF"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Структура роботи –в роботі 3 розділи - забагато</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Немає даних про впровадження результатів</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Посилання на додатки є, але немає висновків</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color w:val="C00000"/>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70</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eastAsia="Times New Roman" w:hAnsi="Times New Roman" w:cs="Times New Roman"/>
          <w:b/>
          <w:sz w:val="24"/>
          <w:szCs w:val="24"/>
          <w:lang w:val="uk-UA" w:eastAsia="uk-UA"/>
        </w:rPr>
        <w:t>Алабай</w:t>
      </w:r>
      <w:proofErr w:type="spellEnd"/>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 xml:space="preserve"> 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6</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67</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Аніма</w:t>
      </w:r>
      <w:proofErr w:type="spellEnd"/>
      <w:r w:rsidRPr="009A75EB">
        <w:rPr>
          <w:rFonts w:ascii="Times New Roman" w:hAnsi="Times New Roman" w:cs="Times New Roman"/>
          <w:b/>
          <w:sz w:val="24"/>
          <w:szCs w:val="24"/>
          <w:lang w:val="uk-UA"/>
        </w:rPr>
        <w:t xml:space="preserve"> та </w:t>
      </w:r>
      <w:proofErr w:type="spellStart"/>
      <w:r w:rsidRPr="009A75EB">
        <w:rPr>
          <w:rFonts w:ascii="Times New Roman" w:hAnsi="Times New Roman" w:cs="Times New Roman"/>
          <w:b/>
          <w:sz w:val="24"/>
          <w:szCs w:val="24"/>
          <w:lang w:val="uk-UA"/>
        </w:rPr>
        <w:t>Анімус</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en-US" w:eastAsia="uk-UA"/>
              </w:rPr>
              <w:t>10</w:t>
            </w:r>
            <w:r w:rsidRPr="009A75EB">
              <w:rPr>
                <w:rFonts w:ascii="Times New Roman" w:eastAsia="Times New Roman" w:hAnsi="Times New Roman" w:cs="Times New Roman"/>
                <w:sz w:val="24"/>
                <w:szCs w:val="24"/>
                <w:lang w:val="uk-UA" w:eastAsia="uk-UA"/>
              </w:rPr>
              <w:t>.4</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Некоректно визначені об’єкт та предмет дослідження</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Наявні посилання на джерела, що відсутні у списку використаної літератури</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Ознаки академічної не доброчесності</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Наявність орфографічних та пунктуаційних помилок</w:t>
            </w: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60</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Аніма</w:t>
      </w:r>
      <w:proofErr w:type="spellEnd"/>
      <w:r w:rsidRPr="009A75EB">
        <w:rPr>
          <w:rFonts w:ascii="Times New Roman" w:hAnsi="Times New Roman" w:cs="Times New Roman"/>
          <w:b/>
          <w:sz w:val="24"/>
          <w:szCs w:val="24"/>
          <w:lang w:val="uk-UA"/>
        </w:rPr>
        <w:t xml:space="preserve"> та </w:t>
      </w:r>
      <w:proofErr w:type="spellStart"/>
      <w:r w:rsidRPr="009A75EB">
        <w:rPr>
          <w:rFonts w:ascii="Times New Roman" w:hAnsi="Times New Roman" w:cs="Times New Roman"/>
          <w:b/>
          <w:sz w:val="24"/>
          <w:szCs w:val="24"/>
          <w:lang w:val="uk-UA"/>
        </w:rPr>
        <w:t>Анімус</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 хіба відповідно українському законодавству в освітніх закладах не дотримується гендерна рівність? Новизна та оригінальність сумнівна.</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емпіричних методах заявлено, що анкетування проводилось з метою вивчення особливостей, переваг та недоліків у створенні </w:t>
            </w:r>
            <w:proofErr w:type="spellStart"/>
            <w:r w:rsidRPr="009A75EB">
              <w:rPr>
                <w:rFonts w:ascii="Times New Roman" w:eastAsia="Times New Roman" w:hAnsi="Times New Roman" w:cs="Times New Roman"/>
                <w:sz w:val="24"/>
                <w:szCs w:val="24"/>
                <w:lang w:val="uk-UA" w:eastAsia="uk-UA"/>
              </w:rPr>
              <w:t>гендерно</w:t>
            </w:r>
            <w:proofErr w:type="spellEnd"/>
            <w:r w:rsidRPr="009A75EB">
              <w:rPr>
                <w:rFonts w:ascii="Times New Roman" w:eastAsia="Times New Roman" w:hAnsi="Times New Roman" w:cs="Times New Roman"/>
                <w:sz w:val="24"/>
                <w:szCs w:val="24"/>
                <w:lang w:val="uk-UA" w:eastAsia="uk-UA"/>
              </w:rPr>
              <w:t xml:space="preserve"> чутливого освітнього середовища, а у результатах і висновках про переваги та недоліки жодного слова</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 меті – розробка програми, в завданнях – модель і рекомендації. У рекомендаціях зазначено міні-лекція, а у вправі (останній) мова йде про тренінг. </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у оформленні списку джерел. Зустрічаються поодинокі орфографічні помилки</w:t>
            </w:r>
          </w:p>
        </w:tc>
      </w:tr>
      <w:tr w:rsidR="005905AE" w:rsidRPr="009A75EB" w:rsidTr="005905AE">
        <w:tc>
          <w:tcPr>
            <w:tcW w:w="828" w:type="dxa"/>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p>
        </w:tc>
        <w:tc>
          <w:tcPr>
            <w:tcW w:w="9027" w:type="dxa"/>
            <w:gridSpan w:val="3"/>
            <w:tcBorders>
              <w:top w:val="single" w:sz="4" w:space="0" w:color="auto"/>
              <w:left w:val="single" w:sz="4" w:space="0" w:color="auto"/>
              <w:bottom w:val="single" w:sz="4" w:space="0" w:color="auto"/>
              <w:right w:val="single" w:sz="4" w:space="0" w:color="auto"/>
            </w:tcBorders>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5905AE" w:rsidRPr="009A75EB" w:rsidTr="005905AE">
        <w:tc>
          <w:tcPr>
            <w:tcW w:w="8928" w:type="dxa"/>
            <w:gridSpan w:val="3"/>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65</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«Бджілка»,</w:t>
      </w:r>
      <w:r w:rsidRPr="009A75EB">
        <w:rPr>
          <w:rFonts w:ascii="Times New Roman" w:eastAsia="Times New Roman" w:hAnsi="Times New Roman" w:cs="Times New Roman"/>
          <w:sz w:val="24"/>
          <w:szCs w:val="24"/>
          <w:lang w:val="uk-UA" w:eastAsia="uk-UA"/>
        </w:rPr>
        <w:t xml:space="preserve"> представлену на Конкурс</w:t>
      </w:r>
    </w:p>
    <w:p w:rsidR="005905AE" w:rsidRPr="009A75EB" w:rsidRDefault="005905AE"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Поодинокі орфографічні помилки та оформлення літератури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6793"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Акти впровадження повинні бути оригіналами, а не копіями.</w:t>
            </w:r>
          </w:p>
        </w:tc>
        <w:tc>
          <w:tcPr>
            <w:tcW w:w="1701"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9322"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79</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5905AE" w:rsidRPr="009A75EB" w:rsidRDefault="005905AE"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5905AE" w:rsidRPr="009A75EB" w:rsidRDefault="005905AE"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5905AE" w:rsidRPr="009A75EB" w:rsidRDefault="005905AE"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«Бджілка», представлену на Конкурс</w:t>
      </w:r>
    </w:p>
    <w:p w:rsidR="005905AE" w:rsidRPr="009A75EB" w:rsidRDefault="005905AE"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5905AE" w:rsidRPr="009A75EB" w:rsidRDefault="005905AE"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5905AE" w:rsidRPr="009A75EB" w:rsidRDefault="005905AE"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5905AE" w:rsidRPr="009A75EB" w:rsidTr="005905AE">
        <w:tc>
          <w:tcPr>
            <w:tcW w:w="828"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розкрита</w:t>
            </w:r>
          </w:p>
        </w:tc>
        <w:tc>
          <w:tcPr>
            <w:tcW w:w="1980"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5905AE" w:rsidRPr="009A75EB" w:rsidTr="005905AE">
        <w:tc>
          <w:tcPr>
            <w:tcW w:w="828" w:type="dxa"/>
          </w:tcPr>
          <w:p w:rsidR="005905AE" w:rsidRPr="009A75EB" w:rsidRDefault="005905AE"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5905AE" w:rsidRPr="009A75EB" w:rsidRDefault="005905AE" w:rsidP="009A75EB">
            <w:pPr>
              <w:tabs>
                <w:tab w:val="left" w:pos="9922"/>
              </w:tabs>
              <w:spacing w:after="0" w:line="240" w:lineRule="auto"/>
              <w:ind w:firstLine="709"/>
              <w:rPr>
                <w:rFonts w:ascii="Times New Roman" w:hAnsi="Times New Roman" w:cs="Times New Roman"/>
                <w:sz w:val="24"/>
                <w:szCs w:val="24"/>
                <w:lang w:val="uk-UA"/>
              </w:rPr>
            </w:pPr>
            <w:r w:rsidRPr="009A75EB">
              <w:rPr>
                <w:rFonts w:ascii="Times New Roman" w:hAnsi="Times New Roman" w:cs="Times New Roman"/>
                <w:sz w:val="24"/>
                <w:szCs w:val="24"/>
                <w:lang w:val="uk-UA"/>
              </w:rPr>
              <w:t xml:space="preserve">Подано </w:t>
            </w:r>
            <w:proofErr w:type="spellStart"/>
            <w:r w:rsidRPr="009A75EB">
              <w:rPr>
                <w:rFonts w:ascii="Times New Roman" w:hAnsi="Times New Roman" w:cs="Times New Roman"/>
                <w:sz w:val="24"/>
                <w:szCs w:val="24"/>
                <w:lang w:val="uk-UA"/>
              </w:rPr>
              <w:t>скриншоти</w:t>
            </w:r>
            <w:proofErr w:type="spellEnd"/>
            <w:r w:rsidRPr="009A75EB">
              <w:rPr>
                <w:rFonts w:ascii="Times New Roman" w:hAnsi="Times New Roman" w:cs="Times New Roman"/>
                <w:sz w:val="24"/>
                <w:szCs w:val="24"/>
                <w:lang w:val="uk-UA"/>
              </w:rPr>
              <w:t xml:space="preserve"> з Мережі. Це дає нам підстави припускати, що  результати опитування та дослідження не можуть бути до кінця об’єктивними, неупередженим, фактологічними, а не </w:t>
            </w:r>
            <w:proofErr w:type="spellStart"/>
            <w:r w:rsidRPr="009A75EB">
              <w:rPr>
                <w:rFonts w:ascii="Times New Roman" w:hAnsi="Times New Roman" w:cs="Times New Roman"/>
                <w:sz w:val="24"/>
                <w:szCs w:val="24"/>
                <w:lang w:val="uk-UA"/>
              </w:rPr>
              <w:t>постановчими</w:t>
            </w:r>
            <w:proofErr w:type="spellEnd"/>
            <w:r w:rsidRPr="009A75EB">
              <w:rPr>
                <w:rFonts w:ascii="Times New Roman" w:hAnsi="Times New Roman" w:cs="Times New Roman"/>
                <w:sz w:val="24"/>
                <w:szCs w:val="24"/>
                <w:lang w:val="uk-UA"/>
              </w:rPr>
              <w:t xml:space="preserve"> (науковими), адже на питання могла відповідати яка завгодно людина, скільки завгодно разів, і ні що не підтверджує її стать та вік.</w:t>
            </w:r>
          </w:p>
          <w:p w:rsidR="005905AE" w:rsidRPr="009A75EB" w:rsidRDefault="005905AE" w:rsidP="009A75EB">
            <w:pPr>
              <w:tabs>
                <w:tab w:val="left" w:pos="9922"/>
              </w:tabs>
              <w:spacing w:after="0" w:line="240" w:lineRule="auto"/>
              <w:ind w:firstLine="709"/>
              <w:rPr>
                <w:rFonts w:ascii="Times New Roman" w:eastAsia="Times New Roman" w:hAnsi="Times New Roman" w:cs="Times New Roman"/>
                <w:sz w:val="24"/>
                <w:szCs w:val="24"/>
                <w:lang w:val="uk-UA" w:eastAsia="uk-UA"/>
              </w:rPr>
            </w:pPr>
            <w:r w:rsidRPr="009A75EB">
              <w:rPr>
                <w:rFonts w:ascii="Times New Roman" w:hAnsi="Times New Roman" w:cs="Times New Roman"/>
                <w:sz w:val="24"/>
                <w:szCs w:val="24"/>
                <w:lang w:val="uk-UA"/>
              </w:rPr>
              <w:t xml:space="preserve">Крім того, аналізуючи </w:t>
            </w:r>
            <w:r w:rsidRPr="009A75EB">
              <w:rPr>
                <w:rFonts w:ascii="Times New Roman" w:hAnsi="Times New Roman" w:cs="Times New Roman"/>
                <w:b/>
                <w:sz w:val="24"/>
                <w:szCs w:val="24"/>
                <w:lang w:val="uk-UA"/>
              </w:rPr>
              <w:t>ДОДАТОК Б</w:t>
            </w:r>
            <w:r w:rsidR="00EB5F27" w:rsidRPr="009A75EB">
              <w:rPr>
                <w:rFonts w:ascii="Times New Roman" w:hAnsi="Times New Roman" w:cs="Times New Roman"/>
                <w:b/>
                <w:sz w:val="24"/>
                <w:szCs w:val="24"/>
                <w:lang w:val="uk-UA"/>
              </w:rPr>
              <w:t xml:space="preserve"> </w:t>
            </w:r>
            <w:r w:rsidRPr="009A75EB">
              <w:rPr>
                <w:rFonts w:ascii="Times New Roman" w:hAnsi="Times New Roman" w:cs="Times New Roman"/>
                <w:sz w:val="24"/>
                <w:szCs w:val="24"/>
                <w:lang w:val="uk-UA"/>
              </w:rPr>
              <w:t xml:space="preserve">слід зазначити, що автором не ставиться взагалі жодного питання щодо </w:t>
            </w:r>
            <w:proofErr w:type="spellStart"/>
            <w:r w:rsidRPr="009A75EB">
              <w:rPr>
                <w:rFonts w:ascii="Times New Roman" w:hAnsi="Times New Roman" w:cs="Times New Roman"/>
                <w:sz w:val="24"/>
                <w:szCs w:val="24"/>
                <w:lang w:val="uk-UA"/>
              </w:rPr>
              <w:t>гендерності</w:t>
            </w:r>
            <w:proofErr w:type="spellEnd"/>
            <w:r w:rsidRPr="009A75EB">
              <w:rPr>
                <w:rFonts w:ascii="Times New Roman" w:hAnsi="Times New Roman" w:cs="Times New Roman"/>
                <w:sz w:val="24"/>
                <w:szCs w:val="24"/>
                <w:lang w:val="uk-UA"/>
              </w:rPr>
              <w:t xml:space="preserve"> (у контексті самореалізації та </w:t>
            </w:r>
            <w:proofErr w:type="spellStart"/>
            <w:r w:rsidRPr="009A75EB">
              <w:rPr>
                <w:rFonts w:ascii="Times New Roman" w:hAnsi="Times New Roman" w:cs="Times New Roman"/>
                <w:sz w:val="24"/>
                <w:szCs w:val="24"/>
                <w:lang w:val="uk-UA"/>
              </w:rPr>
              <w:t>самоформування</w:t>
            </w:r>
            <w:proofErr w:type="spellEnd"/>
            <w:r w:rsidRPr="009A75EB">
              <w:rPr>
                <w:rFonts w:ascii="Times New Roman" w:hAnsi="Times New Roman" w:cs="Times New Roman"/>
                <w:sz w:val="24"/>
                <w:szCs w:val="24"/>
                <w:lang w:val="uk-UA"/>
              </w:rPr>
              <w:t>, що є «темою дослідження», як зазначає автор у цій роботі). Це ще раз підтверджує, що робота, скоріш за все, виконувалася із постановкою іншого завдання, а на цей конкурс направлена… «аби було».</w:t>
            </w:r>
          </w:p>
        </w:tc>
      </w:tr>
      <w:tr w:rsidR="001914BF" w:rsidRPr="009A75EB" w:rsidTr="00524546">
        <w:tc>
          <w:tcPr>
            <w:tcW w:w="828" w:type="dxa"/>
          </w:tcPr>
          <w:p w:rsidR="001914BF" w:rsidRPr="009A75EB" w:rsidRDefault="001914BF"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1914BF" w:rsidRPr="009A75EB" w:rsidRDefault="001914BF" w:rsidP="001914BF">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виявлені</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10.4</w:t>
            </w:r>
          </w:p>
        </w:tc>
        <w:tc>
          <w:tcPr>
            <w:tcW w:w="9027" w:type="dxa"/>
            <w:gridSpan w:val="3"/>
          </w:tcPr>
          <w:p w:rsidR="005905AE" w:rsidRPr="009A75EB" w:rsidRDefault="005905AE" w:rsidP="009A75EB">
            <w:pPr>
              <w:tabs>
                <w:tab w:val="left" w:pos="9922"/>
              </w:tabs>
              <w:spacing w:after="0" w:line="240" w:lineRule="auto"/>
              <w:rPr>
                <w:rFonts w:ascii="Times New Roman" w:hAnsi="Times New Roman" w:cs="Times New Roman"/>
                <w:sz w:val="24"/>
                <w:szCs w:val="24"/>
                <w:lang w:val="uk-UA"/>
              </w:rPr>
            </w:pPr>
            <w:r w:rsidRPr="009A75EB">
              <w:rPr>
                <w:rFonts w:ascii="Times New Roman" w:hAnsi="Times New Roman" w:cs="Times New Roman"/>
                <w:sz w:val="24"/>
                <w:szCs w:val="24"/>
                <w:lang w:val="uk-UA"/>
              </w:rPr>
              <w:t xml:space="preserve">У І розділі розглянуті загальні питання спілкування та самоствердження (само становлення, самореалізації) підлітків у мережі Інтернет. Втім, так і не зрозуміла позиція автора: чого він прагне, про що говорить? Яким є його головне завдання? Він констатує факти, що підлітки спілкуються у Мережі, чи говорить про те, що існує проблема? Яка, у чому? Одним реченням згадується тема «залежності», але й вона губиться. </w:t>
            </w:r>
          </w:p>
          <w:p w:rsidR="005905AE" w:rsidRPr="009A75EB" w:rsidRDefault="005905AE" w:rsidP="009A75EB">
            <w:pPr>
              <w:tabs>
                <w:tab w:val="left" w:pos="9922"/>
              </w:tabs>
              <w:spacing w:after="0" w:line="240" w:lineRule="auto"/>
              <w:ind w:firstLine="709"/>
              <w:rPr>
                <w:rFonts w:ascii="Times New Roman" w:hAnsi="Times New Roman" w:cs="Times New Roman"/>
                <w:sz w:val="24"/>
                <w:szCs w:val="24"/>
                <w:lang w:val="uk-UA"/>
              </w:rPr>
            </w:pPr>
            <w:r w:rsidRPr="009A75EB">
              <w:rPr>
                <w:rFonts w:ascii="Times New Roman" w:hAnsi="Times New Roman" w:cs="Times New Roman"/>
                <w:sz w:val="24"/>
                <w:szCs w:val="24"/>
                <w:lang w:val="uk-UA"/>
              </w:rPr>
              <w:t xml:space="preserve">Жодного «натяку» на гендерні стосунки між юнками та юнаками… </w:t>
            </w:r>
          </w:p>
          <w:p w:rsidR="005905AE" w:rsidRPr="009A75EB" w:rsidRDefault="005905AE" w:rsidP="009A75EB">
            <w:pPr>
              <w:tabs>
                <w:tab w:val="left" w:pos="9922"/>
              </w:tabs>
              <w:spacing w:after="0" w:line="240" w:lineRule="auto"/>
              <w:ind w:firstLine="709"/>
              <w:rPr>
                <w:rFonts w:ascii="Times New Roman" w:hAnsi="Times New Roman" w:cs="Times New Roman"/>
                <w:sz w:val="24"/>
                <w:szCs w:val="24"/>
                <w:lang w:val="uk-UA"/>
              </w:rPr>
            </w:pPr>
            <w:r w:rsidRPr="009A75EB">
              <w:rPr>
                <w:rFonts w:ascii="Times New Roman" w:hAnsi="Times New Roman" w:cs="Times New Roman"/>
                <w:sz w:val="24"/>
                <w:szCs w:val="24"/>
                <w:lang w:val="uk-UA"/>
              </w:rPr>
              <w:t xml:space="preserve">Виникає стійка уява, що перед нами набір окремих речень, думок, висловів, які не пов’язані між собою однією темою (завданням). Автор наводить низку </w:t>
            </w:r>
            <w:proofErr w:type="spellStart"/>
            <w:r w:rsidRPr="009A75EB">
              <w:rPr>
                <w:rFonts w:ascii="Times New Roman" w:hAnsi="Times New Roman" w:cs="Times New Roman"/>
                <w:sz w:val="24"/>
                <w:szCs w:val="24"/>
                <w:lang w:val="uk-UA"/>
              </w:rPr>
              <w:t>констатацій</w:t>
            </w:r>
            <w:proofErr w:type="spellEnd"/>
            <w:r w:rsidRPr="009A75EB">
              <w:rPr>
                <w:rFonts w:ascii="Times New Roman" w:hAnsi="Times New Roman" w:cs="Times New Roman"/>
                <w:sz w:val="24"/>
                <w:szCs w:val="24"/>
                <w:lang w:val="uk-UA"/>
              </w:rPr>
              <w:t xml:space="preserve">, які самі по собі є фактом, або науковим припущенням (можливо темою якогось дослідження), але вони ніяким чином між собою не пов’язані логічним </w:t>
            </w:r>
            <w:r w:rsidRPr="009A75EB">
              <w:rPr>
                <w:rFonts w:ascii="Times New Roman" w:hAnsi="Times New Roman" w:cs="Times New Roman"/>
                <w:sz w:val="24"/>
                <w:szCs w:val="24"/>
                <w:lang w:val="uk-UA"/>
              </w:rPr>
              <w:lastRenderedPageBreak/>
              <w:t xml:space="preserve">завданням даної роботи. </w:t>
            </w:r>
          </w:p>
          <w:p w:rsidR="005905AE" w:rsidRPr="009A75EB" w:rsidRDefault="005905AE" w:rsidP="009A75EB">
            <w:pPr>
              <w:tabs>
                <w:tab w:val="left" w:pos="9922"/>
              </w:tabs>
              <w:spacing w:after="0" w:line="240" w:lineRule="auto"/>
              <w:ind w:firstLine="709"/>
              <w:rPr>
                <w:rFonts w:ascii="Times New Roman" w:hAnsi="Times New Roman" w:cs="Times New Roman"/>
                <w:sz w:val="24"/>
                <w:szCs w:val="24"/>
                <w:lang w:val="uk-UA"/>
              </w:rPr>
            </w:pPr>
            <w:r w:rsidRPr="009A75EB">
              <w:rPr>
                <w:rFonts w:ascii="Times New Roman" w:hAnsi="Times New Roman" w:cs="Times New Roman"/>
                <w:sz w:val="24"/>
                <w:szCs w:val="24"/>
                <w:lang w:val="uk-UA"/>
              </w:rPr>
              <w:t xml:space="preserve">Автор знайомить нас з термінам, дає поняття, але як це пов’язане з головною темою всієї наукової роботи, в рамках головної тематики КОНКРУСУ? </w:t>
            </w:r>
          </w:p>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hAnsi="Times New Roman" w:cs="Times New Roman"/>
                <w:sz w:val="24"/>
                <w:szCs w:val="24"/>
                <w:lang w:val="uk-UA"/>
              </w:rPr>
              <w:t>Щодо теми «</w:t>
            </w:r>
            <w:proofErr w:type="spellStart"/>
            <w:r w:rsidRPr="009A75EB">
              <w:rPr>
                <w:rFonts w:ascii="Times New Roman" w:hAnsi="Times New Roman" w:cs="Times New Roman"/>
                <w:sz w:val="24"/>
                <w:szCs w:val="24"/>
                <w:lang w:val="uk-UA"/>
              </w:rPr>
              <w:t>гендер</w:t>
            </w:r>
            <w:proofErr w:type="spellEnd"/>
            <w:r w:rsidRPr="009A75EB">
              <w:rPr>
                <w:rFonts w:ascii="Times New Roman" w:hAnsi="Times New Roman" w:cs="Times New Roman"/>
                <w:sz w:val="24"/>
                <w:szCs w:val="24"/>
                <w:lang w:val="uk-UA"/>
              </w:rPr>
              <w:t xml:space="preserve">» то ми не побачили навіть постановки проблематики. </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10.5</w:t>
            </w:r>
          </w:p>
        </w:tc>
        <w:tc>
          <w:tcPr>
            <w:tcW w:w="9027" w:type="dxa"/>
            <w:gridSpan w:val="3"/>
          </w:tcPr>
          <w:p w:rsidR="005905AE" w:rsidRPr="009A75EB" w:rsidRDefault="005905AE" w:rsidP="009A75EB">
            <w:pPr>
              <w:tabs>
                <w:tab w:val="left" w:pos="9922"/>
              </w:tabs>
              <w:spacing w:after="0" w:line="240" w:lineRule="auto"/>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Довідка про впровадження результатів є копією (</w:t>
            </w:r>
            <w:proofErr w:type="spellStart"/>
            <w:r w:rsidRPr="009A75EB">
              <w:rPr>
                <w:rFonts w:ascii="Times New Roman" w:eastAsia="Times New Roman" w:hAnsi="Times New Roman" w:cs="Times New Roman"/>
                <w:sz w:val="24"/>
                <w:szCs w:val="24"/>
                <w:lang w:val="uk-UA" w:eastAsia="uk-UA"/>
              </w:rPr>
              <w:t>сканом</w:t>
            </w:r>
            <w:proofErr w:type="spellEnd"/>
            <w:r w:rsidRPr="009A75EB">
              <w:rPr>
                <w:rFonts w:ascii="Times New Roman" w:eastAsia="Times New Roman" w:hAnsi="Times New Roman" w:cs="Times New Roman"/>
                <w:sz w:val="24"/>
                <w:szCs w:val="24"/>
                <w:lang w:val="uk-UA" w:eastAsia="uk-UA"/>
              </w:rPr>
              <w:t>), що дає підстави не враховувати бали за п.5 рецензії (довідки та акти впровадження результатів дослідження так само як і власне дослідження мають право брати участь у будь-якому конкурсі один раз, тому акти впровадження результатів повинні бути оригіналами; копії актів впровадження дають підстави думати, що робота або використовувалась чи брала участь у інших конкурсах, що заборонено, або планується для участі у майбутніх конкурсах, що також заборонено)</w:t>
            </w:r>
          </w:p>
        </w:tc>
      </w:tr>
      <w:tr w:rsidR="005905AE" w:rsidRPr="009A75EB" w:rsidTr="005905AE">
        <w:tc>
          <w:tcPr>
            <w:tcW w:w="828" w:type="dxa"/>
          </w:tcPr>
          <w:p w:rsidR="005905AE" w:rsidRPr="009A75EB" w:rsidRDefault="005905AE"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hAnsi="Times New Roman" w:cs="Times New Roman"/>
                <w:sz w:val="24"/>
                <w:szCs w:val="24"/>
                <w:lang w:val="uk-UA"/>
              </w:rPr>
              <w:t>Автор вказує, що ним було сформовано групу для проведення дослідження, яку можна було чітко ідентифікувати за віком та статтю. Але у роботі є посилання на дані які взяті із Мережі. Так на сторінці 18, за підписом</w:t>
            </w:r>
          </w:p>
        </w:tc>
      </w:tr>
      <w:tr w:rsidR="005905AE" w:rsidRPr="009A75EB" w:rsidTr="005905AE">
        <w:tc>
          <w:tcPr>
            <w:tcW w:w="8928" w:type="dxa"/>
            <w:gridSpan w:val="3"/>
          </w:tcPr>
          <w:p w:rsidR="005905AE" w:rsidRPr="009A75EB" w:rsidRDefault="005905AE"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5905AE" w:rsidRPr="009A75EB" w:rsidRDefault="005905AE"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25</w:t>
            </w:r>
          </w:p>
        </w:tc>
      </w:tr>
    </w:tbl>
    <w:p w:rsidR="005905AE" w:rsidRPr="009A75EB" w:rsidRDefault="005905AE" w:rsidP="009A75EB">
      <w:pPr>
        <w:tabs>
          <w:tab w:val="left" w:pos="9922"/>
        </w:tabs>
        <w:rPr>
          <w:rFonts w:ascii="Times New Roman" w:hAnsi="Times New Roman" w:cs="Times New Roman"/>
          <w:sz w:val="24"/>
          <w:szCs w:val="24"/>
          <w:lang w:val="en-US"/>
        </w:rPr>
      </w:pPr>
    </w:p>
    <w:p w:rsidR="005905AE" w:rsidRPr="009A75EB" w:rsidRDefault="005905AE"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Бізнес-леді»</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роботі наявні окремі орфографічні та пунктуаційні помилки. Зміст оформлено з порушенням вимог</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96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Бізнес-леді»</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en-US" w:eastAsia="uk-UA"/>
              </w:rPr>
              <w:t>10</w:t>
            </w:r>
            <w:r w:rsidRPr="009A75EB">
              <w:rPr>
                <w:rFonts w:ascii="Times New Roman" w:eastAsia="Times New Roman" w:hAnsi="Times New Roman" w:cs="Times New Roman"/>
                <w:sz w:val="24"/>
                <w:szCs w:val="24"/>
                <w:lang w:val="uk-UA" w:eastAsia="uk-UA"/>
              </w:rPr>
              <w:t>.3</w:t>
            </w:r>
          </w:p>
        </w:tc>
        <w:tc>
          <w:tcPr>
            <w:tcW w:w="9027" w:type="dxa"/>
            <w:gridSpan w:val="3"/>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Наукова робота написана в оповідальному стилі</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Borders>
              <w:top w:val="single" w:sz="4" w:space="0" w:color="auto"/>
              <w:left w:val="single" w:sz="4" w:space="0" w:color="auto"/>
              <w:bottom w:val="single" w:sz="4" w:space="0" w:color="auto"/>
              <w:right w:val="single" w:sz="4" w:space="0" w:color="auto"/>
            </w:tcBorders>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Всі джерела електронні</w:t>
            </w:r>
          </w:p>
        </w:tc>
      </w:tr>
      <w:tr w:rsidR="00EB5F27" w:rsidRPr="009A75EB" w:rsidTr="00EB5F27">
        <w:tc>
          <w:tcPr>
            <w:tcW w:w="828"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написана від особи в однині.</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Наявні стилістичні помилки.</w:t>
            </w:r>
          </w:p>
        </w:tc>
      </w:tr>
      <w:tr w:rsidR="00EB5F27" w:rsidRPr="009A75EB" w:rsidTr="00EB5F27">
        <w:tc>
          <w:tcPr>
            <w:tcW w:w="8928" w:type="dxa"/>
            <w:gridSpan w:val="3"/>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Borders>
              <w:top w:val="single" w:sz="4" w:space="0" w:color="auto"/>
              <w:left w:val="single" w:sz="4" w:space="0" w:color="auto"/>
              <w:bottom w:val="single" w:sz="4" w:space="0" w:color="auto"/>
              <w:right w:val="single" w:sz="4" w:space="0" w:color="auto"/>
            </w:tcBorders>
            <w:hideMark/>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87</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«Волинська покритка»,</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EB5F27" w:rsidRPr="009A75EB" w:rsidRDefault="00EB5F27" w:rsidP="009A75EB">
            <w:pPr>
              <w:tabs>
                <w:tab w:val="left" w:pos="9922"/>
              </w:tabs>
              <w:spacing w:after="0" w:line="240" w:lineRule="auto"/>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 досить слабко визначена</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EB5F27" w:rsidRPr="009A75EB" w:rsidRDefault="00EB5F27" w:rsidP="009A75EB">
            <w:pPr>
              <w:tabs>
                <w:tab w:val="left" w:pos="9922"/>
              </w:tabs>
              <w:spacing w:after="0" w:line="240" w:lineRule="auto"/>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містить ряд орфографічних помилок та русизмів</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78</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«Волинська покритка»,</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Гендерна нерівність»</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Мета не збігається із завданнями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roofErr w:type="spellStart"/>
            <w:r w:rsidRPr="009A75EB">
              <w:rPr>
                <w:rFonts w:ascii="Times New Roman" w:eastAsia="Times New Roman" w:hAnsi="Times New Roman" w:cs="Times New Roman"/>
                <w:sz w:val="24"/>
                <w:szCs w:val="24"/>
                <w:lang w:val="uk-UA" w:eastAsia="uk-UA"/>
              </w:rPr>
              <w:t>Нерепрезентативна</w:t>
            </w:r>
            <w:proofErr w:type="spellEnd"/>
            <w:r w:rsidRPr="009A75EB">
              <w:rPr>
                <w:rFonts w:ascii="Times New Roman" w:eastAsia="Times New Roman" w:hAnsi="Times New Roman" w:cs="Times New Roman"/>
                <w:sz w:val="24"/>
                <w:szCs w:val="24"/>
                <w:lang w:val="uk-UA" w:eastAsia="uk-UA"/>
              </w:rPr>
              <w:t xml:space="preserve"> вибірка</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Висновки зроблені безпідставно</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Багато застарілих даних, зокрема дані 70-х років ХХ ст. (стор10, 13).</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Зустрічається відсутність посилань. Багато різного роду помилок (орфографічних, стилістичних, пунктуаційних). Іноземні джерела оформлені не відповідно вимог.</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22</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Гендерна нерівність»</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не викликає сумніву, але автор не надає аналіз сучасних наукових досліджень, зокрема ступінь опрацьованості цього питання на теренах України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 не наводить власного бачення дослідження проблеми, цілісної моделі теоретичного та емпіричного дослідження.</w:t>
            </w:r>
          </w:p>
        </w:tc>
      </w:tr>
      <w:tr w:rsidR="00EB5F27" w:rsidRPr="00834E98"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Метод, який застосований – анкета. Відсутній будь-який опис побудови анкети, її мета, особливості побудови питань, виділення причинно-наслідкових зв’язків. Метод обробки даних – відсотки відповідей. Вибірка у 29 осіб є замалою для такого типу досліджень (пілотаж), й за статевою диференціацією не коректна сформована (20 дівчат, 9 хлопців).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висновках роботи не розкриваються відповіді на завдання роботи.  Автор надає інформацію, яка не була предметом його дослідження.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Оформлення змісту не повне, в списку джерел переклад російських видань на українську мову!! 14 джерел списку літератури не розкривають змісту роботи і є застарілими.</w:t>
            </w:r>
          </w:p>
        </w:tc>
      </w:tr>
      <w:tr w:rsidR="00EB5F27" w:rsidRPr="009A75EB" w:rsidTr="00EB5F27">
        <w:tc>
          <w:tcPr>
            <w:tcW w:w="9322"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en-US" w:eastAsia="uk-UA"/>
              </w:rPr>
            </w:pPr>
            <w:r w:rsidRPr="009A75EB">
              <w:rPr>
                <w:rFonts w:ascii="Times New Roman" w:eastAsia="Times New Roman" w:hAnsi="Times New Roman" w:cs="Times New Roman"/>
                <w:b/>
                <w:sz w:val="24"/>
                <w:szCs w:val="24"/>
                <w:lang w:val="en-US" w:eastAsia="uk-UA"/>
              </w:rPr>
              <w:t>47</w:t>
            </w:r>
          </w:p>
        </w:tc>
      </w:tr>
    </w:tbl>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«Гендерне бюджетування»,</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«Гендерне бюджетування»,</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теоретичного спрямування, без розрахунків</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Невірно оформлений список використаних джерел</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p>
        </w:tc>
        <w:tc>
          <w:tcPr>
            <w:tcW w:w="6120"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color w:val="C00000"/>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color w:val="C00000"/>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57</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Default="00EB5F27" w:rsidP="009A75EB">
      <w:pPr>
        <w:tabs>
          <w:tab w:val="left" w:pos="9922"/>
        </w:tabs>
        <w:rPr>
          <w:rFonts w:ascii="Times New Roman" w:hAnsi="Times New Roman" w:cs="Times New Roman"/>
          <w:sz w:val="24"/>
          <w:szCs w:val="24"/>
          <w:lang w:val="uk-UA"/>
        </w:rPr>
      </w:pPr>
    </w:p>
    <w:p w:rsidR="001914BF" w:rsidRDefault="001914BF" w:rsidP="009A75EB">
      <w:pPr>
        <w:tabs>
          <w:tab w:val="left" w:pos="9922"/>
        </w:tabs>
        <w:rPr>
          <w:rFonts w:ascii="Times New Roman" w:hAnsi="Times New Roman" w:cs="Times New Roman"/>
          <w:sz w:val="24"/>
          <w:szCs w:val="24"/>
          <w:lang w:val="uk-UA"/>
        </w:rPr>
      </w:pPr>
    </w:p>
    <w:p w:rsidR="001914BF" w:rsidRPr="001914BF" w:rsidRDefault="001914BF" w:rsidP="009A75EB">
      <w:pPr>
        <w:tabs>
          <w:tab w:val="left" w:pos="9922"/>
        </w:tabs>
        <w:rPr>
          <w:rFonts w:ascii="Times New Roman" w:hAnsi="Times New Roman" w:cs="Times New Roman"/>
          <w:sz w:val="24"/>
          <w:szCs w:val="24"/>
          <w:lang w:val="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Гендерний маркетинг»</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Доцільно було б використати емпіричні методи.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Наявність орфографічних помилок (стор. 7,8,16,18,24,25,27). Недоліки у оформленні джерел, зокрема електронних ресурсів.</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90</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«Гендерний маркетинг»,</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Структура роботи – повинно бути 2 розділи, в роботі 3</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Некоректно визначено предмет дослідження</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90</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 xml:space="preserve">Гендерний </w:t>
      </w:r>
      <w:proofErr w:type="spellStart"/>
      <w:r w:rsidRPr="009A75EB">
        <w:rPr>
          <w:rFonts w:ascii="Times New Roman" w:hAnsi="Times New Roman" w:cs="Times New Roman"/>
          <w:b/>
          <w:sz w:val="24"/>
          <w:szCs w:val="24"/>
          <w:lang w:val="uk-UA"/>
        </w:rPr>
        <w:t>мейнстримінг</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71</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 xml:space="preserve">Гендерний </w:t>
      </w:r>
      <w:proofErr w:type="spellStart"/>
      <w:r w:rsidRPr="009A75EB">
        <w:rPr>
          <w:rFonts w:ascii="Times New Roman" w:hAnsi="Times New Roman" w:cs="Times New Roman"/>
          <w:b/>
          <w:sz w:val="24"/>
          <w:szCs w:val="24"/>
          <w:lang w:val="uk-UA"/>
        </w:rPr>
        <w:t>мейнстримінг</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всі посилання у роботі є коректними, порушено вимоги до оформлення посилань на електронні ресурси (стор.6, 12, 26)</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shd w:val="clear" w:color="auto" w:fill="FFFFFF" w:themeFill="background1"/>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Невеликі граматичні та технічні огріхи.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«Гендерний профіль»,</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rPr>
          <w:trHeight w:val="215"/>
        </w:trPr>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Фактично відсутня аргументація новизни роботи </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аргументованим є використання методів в роботі</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Default="00EB5F27" w:rsidP="009A75EB">
      <w:pPr>
        <w:tabs>
          <w:tab w:val="left" w:pos="9922"/>
        </w:tabs>
        <w:rPr>
          <w:rFonts w:ascii="Times New Roman" w:hAnsi="Times New Roman" w:cs="Times New Roman"/>
          <w:sz w:val="24"/>
          <w:szCs w:val="24"/>
          <w:lang w:val="uk-UA"/>
        </w:rPr>
      </w:pPr>
    </w:p>
    <w:p w:rsidR="001914BF" w:rsidRDefault="001914BF" w:rsidP="009A75EB">
      <w:pPr>
        <w:tabs>
          <w:tab w:val="left" w:pos="9922"/>
        </w:tabs>
        <w:rPr>
          <w:rFonts w:ascii="Times New Roman" w:hAnsi="Times New Roman" w:cs="Times New Roman"/>
          <w:sz w:val="24"/>
          <w:szCs w:val="24"/>
          <w:lang w:val="uk-UA"/>
        </w:rPr>
      </w:pPr>
    </w:p>
    <w:p w:rsidR="001914BF" w:rsidRPr="001914BF" w:rsidRDefault="001914BF" w:rsidP="009A75EB">
      <w:pPr>
        <w:tabs>
          <w:tab w:val="left" w:pos="9922"/>
        </w:tabs>
        <w:rPr>
          <w:rFonts w:ascii="Times New Roman" w:hAnsi="Times New Roman" w:cs="Times New Roman"/>
          <w:sz w:val="24"/>
          <w:szCs w:val="24"/>
          <w:lang w:val="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«Гендерний профіль»,</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в</w:t>
            </w:r>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дпов</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дн</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сть</w:t>
            </w:r>
            <w:proofErr w:type="spellEnd"/>
            <w:r w:rsidRPr="009A75EB">
              <w:rPr>
                <w:rFonts w:ascii="Times New Roman" w:eastAsia="Times New Roman" w:hAnsi="Times New Roman" w:cs="Times New Roman"/>
                <w:sz w:val="24"/>
                <w:szCs w:val="24"/>
                <w:lang w:val="uk-UA" w:eastAsia="uk-UA"/>
              </w:rPr>
              <w:t xml:space="preserve"> назви п</w:t>
            </w:r>
            <w:r w:rsidRPr="009A75EB">
              <w:rPr>
                <w:rFonts w:ascii="Times New Roman" w:eastAsia="Times New Roman" w:hAnsi="Times New Roman" w:cs="Times New Roman"/>
                <w:sz w:val="24"/>
                <w:szCs w:val="24"/>
                <w:lang w:val="en-US" w:eastAsia="uk-UA"/>
              </w:rPr>
              <w:t>i</w:t>
            </w:r>
            <w:r w:rsidRPr="009A75EB">
              <w:rPr>
                <w:rFonts w:ascii="Times New Roman" w:eastAsia="Times New Roman" w:hAnsi="Times New Roman" w:cs="Times New Roman"/>
                <w:sz w:val="24"/>
                <w:szCs w:val="24"/>
                <w:lang w:val="uk-UA" w:eastAsia="uk-UA"/>
              </w:rPr>
              <w:t>дрозд</w:t>
            </w:r>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eastAsia="uk-UA"/>
              </w:rPr>
              <w:t>лу</w:t>
            </w:r>
            <w:proofErr w:type="spellEnd"/>
            <w:r w:rsidRPr="009A75EB">
              <w:rPr>
                <w:rFonts w:ascii="Times New Roman" w:eastAsia="Times New Roman" w:hAnsi="Times New Roman" w:cs="Times New Roman"/>
                <w:sz w:val="24"/>
                <w:szCs w:val="24"/>
                <w:lang w:eastAsia="uk-UA"/>
              </w:rPr>
              <w:t xml:space="preserve"> 3.1 до </w:t>
            </w:r>
            <w:proofErr w:type="spellStart"/>
            <w:r w:rsidRPr="009A75EB">
              <w:rPr>
                <w:rFonts w:ascii="Times New Roman" w:eastAsia="Times New Roman" w:hAnsi="Times New Roman" w:cs="Times New Roman"/>
                <w:sz w:val="24"/>
                <w:szCs w:val="24"/>
                <w:lang w:eastAsia="uk-UA"/>
              </w:rPr>
              <w:t>його</w:t>
            </w:r>
            <w:proofErr w:type="spellEnd"/>
            <w:r w:rsidRPr="009A75EB">
              <w:rPr>
                <w:rFonts w:ascii="Times New Roman" w:eastAsia="Times New Roman" w:hAnsi="Times New Roman" w:cs="Times New Roman"/>
                <w:sz w:val="24"/>
                <w:szCs w:val="24"/>
                <w:lang w:eastAsia="uk-UA"/>
              </w:rPr>
              <w:t xml:space="preserve"> </w:t>
            </w:r>
            <w:proofErr w:type="spellStart"/>
            <w:r w:rsidRPr="009A75EB">
              <w:rPr>
                <w:rFonts w:ascii="Times New Roman" w:eastAsia="Times New Roman" w:hAnsi="Times New Roman" w:cs="Times New Roman"/>
                <w:sz w:val="24"/>
                <w:szCs w:val="24"/>
                <w:lang w:eastAsia="uk-UA"/>
              </w:rPr>
              <w:t>зм</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eastAsia="uk-UA"/>
              </w:rPr>
              <w:t>сту</w:t>
            </w:r>
            <w:proofErr w:type="spellEnd"/>
          </w:p>
        </w:tc>
      </w:tr>
      <w:tr w:rsidR="00EB5F27" w:rsidRPr="00834E98"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Гендерні ролі не включені в структуру </w:t>
            </w:r>
            <w:proofErr w:type="spellStart"/>
            <w:r w:rsidRPr="009A75EB">
              <w:rPr>
                <w:rFonts w:ascii="Times New Roman" w:eastAsia="Times New Roman" w:hAnsi="Times New Roman" w:cs="Times New Roman"/>
                <w:sz w:val="24"/>
                <w:szCs w:val="24"/>
                <w:lang w:val="uk-UA" w:eastAsia="uk-UA"/>
              </w:rPr>
              <w:t>гендеру</w:t>
            </w:r>
            <w:proofErr w:type="spellEnd"/>
            <w:r w:rsidRPr="009A75EB">
              <w:rPr>
                <w:rFonts w:ascii="Times New Roman" w:eastAsia="Times New Roman" w:hAnsi="Times New Roman" w:cs="Times New Roman"/>
                <w:sz w:val="24"/>
                <w:szCs w:val="24"/>
                <w:lang w:val="uk-UA" w:eastAsia="uk-UA"/>
              </w:rPr>
              <w:t>. Коли розгляда</w:t>
            </w:r>
            <w:r w:rsidRPr="009A75EB">
              <w:rPr>
                <w:rFonts w:ascii="Times New Roman" w:eastAsia="Times New Roman" w:hAnsi="Times New Roman" w:cs="Times New Roman"/>
                <w:sz w:val="24"/>
                <w:szCs w:val="24"/>
                <w:u w:val="single"/>
                <w:lang w:val="uk-UA" w:eastAsia="uk-UA"/>
              </w:rPr>
              <w:t>є</w:t>
            </w:r>
            <w:r w:rsidRPr="009A75EB">
              <w:rPr>
                <w:rFonts w:ascii="Times New Roman" w:eastAsia="Times New Roman" w:hAnsi="Times New Roman" w:cs="Times New Roman"/>
                <w:sz w:val="24"/>
                <w:szCs w:val="24"/>
                <w:lang w:val="uk-UA" w:eastAsia="uk-UA"/>
              </w:rPr>
              <w:t xml:space="preserve">мо структуру </w:t>
            </w:r>
            <w:proofErr w:type="spellStart"/>
            <w:r w:rsidRPr="009A75EB">
              <w:rPr>
                <w:rFonts w:ascii="Times New Roman" w:eastAsia="Times New Roman" w:hAnsi="Times New Roman" w:cs="Times New Roman"/>
                <w:sz w:val="24"/>
                <w:szCs w:val="24"/>
                <w:lang w:val="uk-UA" w:eastAsia="uk-UA"/>
              </w:rPr>
              <w:t>гендеру</w:t>
            </w:r>
            <w:proofErr w:type="spellEnd"/>
            <w:r w:rsidRPr="009A75EB">
              <w:rPr>
                <w:rFonts w:ascii="Times New Roman" w:eastAsia="Times New Roman" w:hAnsi="Times New Roman" w:cs="Times New Roman"/>
                <w:sz w:val="24"/>
                <w:szCs w:val="24"/>
                <w:lang w:val="uk-UA" w:eastAsia="uk-UA"/>
              </w:rPr>
              <w:t>, то вона склада</w:t>
            </w:r>
            <w:r w:rsidRPr="009A75EB">
              <w:rPr>
                <w:rFonts w:ascii="Times New Roman" w:eastAsia="Times New Roman" w:hAnsi="Times New Roman" w:cs="Times New Roman"/>
                <w:sz w:val="24"/>
                <w:szCs w:val="24"/>
                <w:u w:val="single"/>
                <w:lang w:val="uk-UA" w:eastAsia="uk-UA"/>
              </w:rPr>
              <w:t>є</w:t>
            </w:r>
            <w:r w:rsidRPr="009A75EB">
              <w:rPr>
                <w:rFonts w:ascii="Times New Roman" w:eastAsia="Times New Roman" w:hAnsi="Times New Roman" w:cs="Times New Roman"/>
                <w:sz w:val="24"/>
                <w:szCs w:val="24"/>
                <w:lang w:val="uk-UA" w:eastAsia="uk-UA"/>
              </w:rPr>
              <w:t>ться не з чинників, як зазнача</w:t>
            </w:r>
            <w:r w:rsidRPr="009A75EB">
              <w:rPr>
                <w:rFonts w:ascii="Times New Roman" w:eastAsia="Times New Roman" w:hAnsi="Times New Roman" w:cs="Times New Roman"/>
                <w:sz w:val="24"/>
                <w:szCs w:val="24"/>
                <w:u w:val="single"/>
                <w:lang w:val="uk-UA" w:eastAsia="uk-UA"/>
              </w:rPr>
              <w:t>є</w:t>
            </w:r>
            <w:r w:rsidRPr="009A75EB">
              <w:rPr>
                <w:rFonts w:ascii="Times New Roman" w:eastAsia="Times New Roman" w:hAnsi="Times New Roman" w:cs="Times New Roman"/>
                <w:sz w:val="24"/>
                <w:szCs w:val="24"/>
                <w:lang w:val="uk-UA" w:eastAsia="uk-UA"/>
              </w:rPr>
              <w:t xml:space="preserve"> автор, а з компонентів, або структурних елементів. На 11 ст. зазнача</w:t>
            </w:r>
            <w:r w:rsidRPr="009A75EB">
              <w:rPr>
                <w:rFonts w:ascii="Times New Roman" w:eastAsia="Times New Roman" w:hAnsi="Times New Roman" w:cs="Times New Roman"/>
                <w:sz w:val="24"/>
                <w:szCs w:val="24"/>
                <w:u w:val="single"/>
                <w:lang w:val="uk-UA" w:eastAsia="uk-UA"/>
              </w:rPr>
              <w:t>є</w:t>
            </w:r>
            <w:r w:rsidRPr="009A75EB">
              <w:rPr>
                <w:rFonts w:ascii="Times New Roman" w:eastAsia="Times New Roman" w:hAnsi="Times New Roman" w:cs="Times New Roman"/>
                <w:sz w:val="24"/>
                <w:szCs w:val="24"/>
                <w:lang w:val="uk-UA" w:eastAsia="uk-UA"/>
              </w:rPr>
              <w:t xml:space="preserve">ться, що гендерна рівність </w:t>
            </w:r>
            <w:r w:rsidRPr="009A75EB">
              <w:rPr>
                <w:rFonts w:ascii="Times New Roman" w:eastAsia="Times New Roman" w:hAnsi="Times New Roman" w:cs="Times New Roman"/>
                <w:sz w:val="24"/>
                <w:szCs w:val="24"/>
                <w:u w:val="single"/>
                <w:lang w:val="uk-UA" w:eastAsia="uk-UA"/>
              </w:rPr>
              <w:t>є</w:t>
            </w:r>
            <w:r w:rsidRPr="009A75EB">
              <w:rPr>
                <w:rFonts w:ascii="Times New Roman" w:eastAsia="Times New Roman" w:hAnsi="Times New Roman" w:cs="Times New Roman"/>
                <w:sz w:val="24"/>
                <w:szCs w:val="24"/>
                <w:lang w:val="uk-UA" w:eastAsia="uk-UA"/>
              </w:rPr>
              <w:t xml:space="preserve"> – свідченням негативних явищ і зазнача</w:t>
            </w:r>
            <w:r w:rsidRPr="009A75EB">
              <w:rPr>
                <w:rFonts w:ascii="Times New Roman" w:eastAsia="Times New Roman" w:hAnsi="Times New Roman" w:cs="Times New Roman"/>
                <w:sz w:val="24"/>
                <w:szCs w:val="24"/>
                <w:u w:val="single"/>
                <w:lang w:val="uk-UA" w:eastAsia="uk-UA"/>
              </w:rPr>
              <w:t>є</w:t>
            </w:r>
            <w:r w:rsidRPr="009A75EB">
              <w:rPr>
                <w:rFonts w:ascii="Times New Roman" w:eastAsia="Times New Roman" w:hAnsi="Times New Roman" w:cs="Times New Roman"/>
                <w:sz w:val="24"/>
                <w:szCs w:val="24"/>
                <w:lang w:val="uk-UA" w:eastAsia="uk-UA"/>
              </w:rPr>
              <w:t xml:space="preserve">ться яких саме. </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57</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Гендер-професії</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834E98"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Матеріалом дослідження виступили 90 </w:t>
            </w:r>
            <w:proofErr w:type="spellStart"/>
            <w:r w:rsidRPr="009A75EB">
              <w:rPr>
                <w:rFonts w:ascii="Times New Roman" w:eastAsia="Times New Roman" w:hAnsi="Times New Roman" w:cs="Times New Roman"/>
                <w:sz w:val="24"/>
                <w:szCs w:val="24"/>
                <w:lang w:val="uk-UA" w:eastAsia="uk-UA"/>
              </w:rPr>
              <w:t>інтернет-статей</w:t>
            </w:r>
            <w:proofErr w:type="spellEnd"/>
            <w:r w:rsidRPr="009A75EB">
              <w:rPr>
                <w:rFonts w:ascii="Times New Roman" w:eastAsia="Times New Roman" w:hAnsi="Times New Roman" w:cs="Times New Roman"/>
                <w:sz w:val="24"/>
                <w:szCs w:val="24"/>
                <w:lang w:val="uk-UA" w:eastAsia="uk-UA"/>
              </w:rPr>
              <w:t>, які не зазначені у списку використаних джерел та протягом роботи відсутні посилання на вказані статті, що унеможливлює перевірку результатів дослідження</w:t>
            </w: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Англомовні цитати вказані без посилань</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не зброшурована (що зазначено в Інформаційному листі). Багато помилок.</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41</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Гендер-професії</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додатках не вказано походження інформації</w:t>
            </w: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Багато англомовних фраз без перекладу та пояснень, а англомовні цитати не мають посилань.</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не зброшурована. Наявність великої кількості помилок.</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41</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Default="00EB5F27" w:rsidP="009A75EB">
      <w:pPr>
        <w:tabs>
          <w:tab w:val="left" w:pos="9922"/>
        </w:tabs>
        <w:rPr>
          <w:rFonts w:ascii="Times New Roman" w:hAnsi="Times New Roman" w:cs="Times New Roman"/>
          <w:sz w:val="24"/>
          <w:szCs w:val="24"/>
          <w:lang w:val="uk-UA"/>
        </w:rPr>
      </w:pPr>
    </w:p>
    <w:p w:rsidR="001914BF" w:rsidRDefault="001914BF" w:rsidP="009A75EB">
      <w:pPr>
        <w:tabs>
          <w:tab w:val="left" w:pos="9922"/>
        </w:tabs>
        <w:rPr>
          <w:rFonts w:ascii="Times New Roman" w:hAnsi="Times New Roman" w:cs="Times New Roman"/>
          <w:sz w:val="24"/>
          <w:szCs w:val="24"/>
          <w:lang w:val="uk-UA"/>
        </w:rPr>
      </w:pPr>
    </w:p>
    <w:p w:rsidR="001914BF" w:rsidRPr="001914BF" w:rsidRDefault="001914BF" w:rsidP="009A75EB">
      <w:pPr>
        <w:tabs>
          <w:tab w:val="left" w:pos="9922"/>
        </w:tabs>
        <w:rPr>
          <w:rFonts w:ascii="Times New Roman" w:hAnsi="Times New Roman" w:cs="Times New Roman"/>
          <w:sz w:val="24"/>
          <w:szCs w:val="24"/>
          <w:lang w:val="uk-UA"/>
        </w:rPr>
      </w:pPr>
    </w:p>
    <w:p w:rsidR="00EB5F27" w:rsidRPr="009A75EB" w:rsidRDefault="00EB5F27" w:rsidP="009A75EB">
      <w:pPr>
        <w:tabs>
          <w:tab w:val="left" w:pos="9922"/>
        </w:tabs>
        <w:spacing w:after="0" w:line="240" w:lineRule="auto"/>
        <w:ind w:left="6300"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lastRenderedPageBreak/>
        <w:t>Додаток</w:t>
      </w:r>
      <w:proofErr w:type="spellEnd"/>
      <w:r w:rsidRPr="009A75EB">
        <w:rPr>
          <w:rFonts w:ascii="Times New Roman" w:hAnsi="Times New Roman" w:cs="Times New Roman"/>
          <w:sz w:val="24"/>
          <w:szCs w:val="24"/>
          <w:lang w:eastAsia="uk-UA"/>
        </w:rPr>
        <w:t xml:space="preserve"> 2</w:t>
      </w:r>
    </w:p>
    <w:p w:rsidR="00EB5F27" w:rsidRPr="009A75EB" w:rsidRDefault="00EB5F27" w:rsidP="009A75EB">
      <w:pPr>
        <w:tabs>
          <w:tab w:val="left" w:pos="9922"/>
        </w:tabs>
        <w:spacing w:after="0" w:line="240" w:lineRule="auto"/>
        <w:ind w:left="6300" w:right="279"/>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до </w:t>
      </w:r>
      <w:proofErr w:type="spellStart"/>
      <w:r w:rsidRPr="009A75EB">
        <w:rPr>
          <w:rFonts w:ascii="Times New Roman" w:hAnsi="Times New Roman" w:cs="Times New Roman"/>
          <w:sz w:val="24"/>
          <w:szCs w:val="24"/>
          <w:lang w:eastAsia="uk-UA"/>
        </w:rPr>
        <w:t>Положення</w:t>
      </w:r>
      <w:proofErr w:type="spellEnd"/>
      <w:r w:rsidRPr="009A75EB">
        <w:rPr>
          <w:rFonts w:ascii="Times New Roman" w:hAnsi="Times New Roman" w:cs="Times New Roman"/>
          <w:sz w:val="24"/>
          <w:szCs w:val="24"/>
          <w:lang w:eastAsia="uk-UA"/>
        </w:rPr>
        <w:t xml:space="preserve"> про </w:t>
      </w:r>
      <w:proofErr w:type="spellStart"/>
      <w:r w:rsidRPr="009A75EB">
        <w:rPr>
          <w:rFonts w:ascii="Times New Roman" w:hAnsi="Times New Roman" w:cs="Times New Roman"/>
          <w:sz w:val="24"/>
          <w:szCs w:val="24"/>
          <w:lang w:eastAsia="uk-UA"/>
        </w:rPr>
        <w:t>Всеукраїнський</w:t>
      </w:r>
      <w:proofErr w:type="spellEnd"/>
      <w:r w:rsidRPr="009A75EB">
        <w:rPr>
          <w:rFonts w:ascii="Times New Roman" w:hAnsi="Times New Roman" w:cs="Times New Roman"/>
          <w:sz w:val="24"/>
          <w:szCs w:val="24"/>
          <w:lang w:eastAsia="uk-UA"/>
        </w:rPr>
        <w:t xml:space="preserve"> конкурс </w:t>
      </w:r>
      <w:proofErr w:type="spellStart"/>
      <w:r w:rsidRPr="009A75EB">
        <w:rPr>
          <w:rFonts w:ascii="Times New Roman" w:hAnsi="Times New Roman" w:cs="Times New Roman"/>
          <w:sz w:val="24"/>
          <w:szCs w:val="24"/>
          <w:lang w:eastAsia="uk-UA"/>
        </w:rPr>
        <w:t>студентських</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наукових</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робіт</w:t>
      </w:r>
      <w:proofErr w:type="spellEnd"/>
      <w:r w:rsidRPr="009A75EB">
        <w:rPr>
          <w:rFonts w:ascii="Times New Roman" w:hAnsi="Times New Roman" w:cs="Times New Roman"/>
          <w:sz w:val="24"/>
          <w:szCs w:val="24"/>
          <w:lang w:eastAsia="uk-UA"/>
        </w:rPr>
        <w:t xml:space="preserve"> з </w:t>
      </w:r>
      <w:proofErr w:type="spellStart"/>
      <w:r w:rsidRPr="009A75EB">
        <w:rPr>
          <w:rFonts w:ascii="Times New Roman" w:hAnsi="Times New Roman" w:cs="Times New Roman"/>
          <w:sz w:val="24"/>
          <w:szCs w:val="24"/>
          <w:lang w:eastAsia="uk-UA"/>
        </w:rPr>
        <w:t>галузей</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знань</w:t>
      </w:r>
      <w:proofErr w:type="spellEnd"/>
      <w:r w:rsidRPr="009A75EB">
        <w:rPr>
          <w:rFonts w:ascii="Times New Roman" w:hAnsi="Times New Roman" w:cs="Times New Roman"/>
          <w:sz w:val="24"/>
          <w:szCs w:val="24"/>
          <w:lang w:eastAsia="uk-UA"/>
        </w:rPr>
        <w:t xml:space="preserve"> і </w:t>
      </w:r>
      <w:proofErr w:type="spellStart"/>
      <w:r w:rsidRPr="009A75EB">
        <w:rPr>
          <w:rFonts w:ascii="Times New Roman" w:hAnsi="Times New Roman" w:cs="Times New Roman"/>
          <w:sz w:val="24"/>
          <w:szCs w:val="24"/>
          <w:lang w:eastAsia="uk-UA"/>
        </w:rPr>
        <w:t>спеціальностей</w:t>
      </w:r>
      <w:proofErr w:type="spellEnd"/>
    </w:p>
    <w:p w:rsidR="00EB5F27" w:rsidRPr="009A75EB" w:rsidRDefault="00EB5F27" w:rsidP="009A75EB">
      <w:pPr>
        <w:tabs>
          <w:tab w:val="left" w:pos="9922"/>
        </w:tabs>
        <w:spacing w:after="0" w:line="240" w:lineRule="auto"/>
        <w:ind w:left="6300" w:right="279"/>
        <w:jc w:val="both"/>
        <w:rPr>
          <w:rFonts w:ascii="Times New Roman" w:hAnsi="Times New Roman" w:cs="Times New Roman"/>
          <w:sz w:val="24"/>
          <w:szCs w:val="24"/>
        </w:rPr>
      </w:pPr>
      <w:r w:rsidRPr="009A75EB">
        <w:rPr>
          <w:rFonts w:ascii="Times New Roman" w:hAnsi="Times New Roman" w:cs="Times New Roman"/>
          <w:sz w:val="24"/>
          <w:szCs w:val="24"/>
        </w:rPr>
        <w:t xml:space="preserve">(пункт 5 </w:t>
      </w:r>
      <w:proofErr w:type="spellStart"/>
      <w:r w:rsidRPr="009A75EB">
        <w:rPr>
          <w:rFonts w:ascii="Times New Roman" w:hAnsi="Times New Roman" w:cs="Times New Roman"/>
          <w:sz w:val="24"/>
          <w:szCs w:val="24"/>
        </w:rPr>
        <w:t>розділу</w:t>
      </w:r>
      <w:proofErr w:type="spellEnd"/>
      <w:r w:rsidRPr="009A75EB">
        <w:rPr>
          <w:rFonts w:ascii="Times New Roman" w:hAnsi="Times New Roman" w:cs="Times New Roman"/>
          <w:sz w:val="24"/>
          <w:szCs w:val="24"/>
        </w:rPr>
        <w:t xml:space="preserve"> І</w:t>
      </w:r>
      <w:r w:rsidRPr="009A75EB">
        <w:rPr>
          <w:rFonts w:ascii="Times New Roman" w:hAnsi="Times New Roman" w:cs="Times New Roman"/>
          <w:sz w:val="24"/>
          <w:szCs w:val="24"/>
          <w:lang w:val="en-US"/>
        </w:rPr>
        <w:t>V</w:t>
      </w:r>
      <w:r w:rsidRPr="009A75EB">
        <w:rPr>
          <w:rFonts w:ascii="Times New Roman" w:hAnsi="Times New Roman" w:cs="Times New Roman"/>
          <w:sz w:val="24"/>
          <w:szCs w:val="24"/>
        </w:rPr>
        <w:t>)</w:t>
      </w:r>
    </w:p>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b/>
          <w:sz w:val="24"/>
          <w:szCs w:val="24"/>
          <w:lang w:eastAsia="uk-UA"/>
        </w:rPr>
        <w:t>РЕЦЕНЗІЯ</w:t>
      </w:r>
      <w:r w:rsidRPr="009A75EB">
        <w:rPr>
          <w:rFonts w:ascii="Times New Roman" w:hAnsi="Times New Roman" w:cs="Times New Roman"/>
          <w:sz w:val="24"/>
          <w:szCs w:val="24"/>
          <w:lang w:eastAsia="uk-UA"/>
        </w:rPr>
        <w:t xml:space="preserve">  </w:t>
      </w: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b/>
          <w:sz w:val="24"/>
          <w:szCs w:val="24"/>
          <w:lang w:eastAsia="uk-UA"/>
        </w:rPr>
        <w:t xml:space="preserve">на </w:t>
      </w:r>
      <w:proofErr w:type="spellStart"/>
      <w:r w:rsidRPr="009A75EB">
        <w:rPr>
          <w:rFonts w:ascii="Times New Roman" w:hAnsi="Times New Roman" w:cs="Times New Roman"/>
          <w:b/>
          <w:sz w:val="24"/>
          <w:szCs w:val="24"/>
          <w:lang w:eastAsia="uk-UA"/>
        </w:rPr>
        <w:t>наукову</w:t>
      </w:r>
      <w:proofErr w:type="spellEnd"/>
      <w:r w:rsidRPr="009A75EB">
        <w:rPr>
          <w:rFonts w:ascii="Times New Roman" w:hAnsi="Times New Roman" w:cs="Times New Roman"/>
          <w:b/>
          <w:sz w:val="24"/>
          <w:szCs w:val="24"/>
          <w:lang w:eastAsia="uk-UA"/>
        </w:rPr>
        <w:t xml:space="preserve"> роботу</w:t>
      </w:r>
      <w:r w:rsidRPr="009A75EB">
        <w:rPr>
          <w:rFonts w:ascii="Times New Roman" w:hAnsi="Times New Roman" w:cs="Times New Roman"/>
          <w:sz w:val="24"/>
          <w:szCs w:val="24"/>
          <w:lang w:eastAsia="uk-UA"/>
        </w:rPr>
        <w:t xml:space="preserve"> </w:t>
      </w:r>
      <w:r w:rsidRPr="009A75EB">
        <w:rPr>
          <w:rFonts w:ascii="Times New Roman" w:hAnsi="Times New Roman" w:cs="Times New Roman"/>
          <w:b/>
          <w:sz w:val="24"/>
          <w:szCs w:val="24"/>
          <w:lang w:eastAsia="uk-UA"/>
        </w:rPr>
        <w:t>«</w:t>
      </w:r>
      <w:proofErr w:type="spellStart"/>
      <w:r w:rsidRPr="009A75EB">
        <w:rPr>
          <w:rFonts w:ascii="Times New Roman" w:hAnsi="Times New Roman" w:cs="Times New Roman"/>
          <w:b/>
          <w:sz w:val="24"/>
          <w:szCs w:val="24"/>
          <w:lang w:eastAsia="uk-UA"/>
        </w:rPr>
        <w:t>Деконструкція</w:t>
      </w:r>
      <w:proofErr w:type="spellEnd"/>
      <w:r w:rsidRPr="009A75EB">
        <w:rPr>
          <w:rFonts w:ascii="Times New Roman" w:hAnsi="Times New Roman" w:cs="Times New Roman"/>
          <w:b/>
          <w:sz w:val="24"/>
          <w:szCs w:val="24"/>
          <w:lang w:eastAsia="uk-UA"/>
        </w:rPr>
        <w:t>»</w:t>
      </w:r>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представлену</w:t>
      </w:r>
      <w:proofErr w:type="spellEnd"/>
      <w:r w:rsidRPr="009A75EB">
        <w:rPr>
          <w:rFonts w:ascii="Times New Roman" w:hAnsi="Times New Roman" w:cs="Times New Roman"/>
          <w:sz w:val="24"/>
          <w:szCs w:val="24"/>
          <w:lang w:eastAsia="uk-UA"/>
        </w:rPr>
        <w:t xml:space="preserve"> на Конкурс </w:t>
      </w: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rPr>
      </w:pPr>
      <w:r w:rsidRPr="009A75EB">
        <w:rPr>
          <w:rFonts w:ascii="Times New Roman" w:hAnsi="Times New Roman" w:cs="Times New Roman"/>
          <w:sz w:val="24"/>
          <w:szCs w:val="24"/>
          <w:lang w:eastAsia="uk-UA"/>
        </w:rPr>
        <w:t xml:space="preserve">з </w:t>
      </w:r>
      <w:proofErr w:type="spellStart"/>
      <w:r w:rsidRPr="009A75EB">
        <w:rPr>
          <w:rFonts w:ascii="Times New Roman" w:hAnsi="Times New Roman" w:cs="Times New Roman"/>
          <w:sz w:val="24"/>
          <w:szCs w:val="24"/>
          <w:lang w:eastAsia="uk-UA"/>
        </w:rPr>
        <w:t>галузі</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знань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Гендерні</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дослідження</w:t>
      </w:r>
      <w:proofErr w:type="spellEnd"/>
      <w:r w:rsidRPr="009A75EB">
        <w:rPr>
          <w:rFonts w:ascii="Times New Roman" w:hAnsi="Times New Roman" w:cs="Times New Roman"/>
          <w:sz w:val="24"/>
          <w:szCs w:val="24"/>
          <w:lang w:eastAsia="uk-UA"/>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w:t>
            </w: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Характеристики та </w:t>
            </w:r>
            <w:proofErr w:type="spellStart"/>
            <w:r w:rsidRPr="009A75EB">
              <w:rPr>
                <w:rFonts w:ascii="Times New Roman" w:hAnsi="Times New Roman" w:cs="Times New Roman"/>
                <w:sz w:val="24"/>
                <w:szCs w:val="24"/>
                <w:lang w:eastAsia="uk-UA"/>
              </w:rPr>
              <w:t>критерії</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оцінки</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рукопису</w:t>
            </w:r>
            <w:proofErr w:type="spellEnd"/>
            <w:r w:rsidRPr="009A75EB">
              <w:rPr>
                <w:rFonts w:ascii="Times New Roman" w:hAnsi="Times New Roman" w:cs="Times New Roman"/>
                <w:sz w:val="24"/>
                <w:szCs w:val="24"/>
                <w:lang w:eastAsia="uk-UA"/>
              </w:rPr>
              <w:t xml:space="preserve">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Рейтингова</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оцінка</w:t>
            </w:r>
            <w:proofErr w:type="spellEnd"/>
            <w:r w:rsidRPr="009A75EB">
              <w:rPr>
                <w:rFonts w:ascii="Times New Roman" w:hAnsi="Times New Roman" w:cs="Times New Roman"/>
                <w:sz w:val="24"/>
                <w:szCs w:val="24"/>
                <w:lang w:eastAsia="uk-UA"/>
              </w:rPr>
              <w:t xml:space="preserve">. Максимальна </w:t>
            </w:r>
            <w:proofErr w:type="spellStart"/>
            <w:r w:rsidRPr="009A75EB">
              <w:rPr>
                <w:rFonts w:ascii="Times New Roman" w:hAnsi="Times New Roman" w:cs="Times New Roman"/>
                <w:sz w:val="24"/>
                <w:szCs w:val="24"/>
                <w:lang w:eastAsia="uk-UA"/>
              </w:rPr>
              <w:t>кількість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балів</w:t>
            </w:r>
            <w:proofErr w:type="spellEnd"/>
            <w:r w:rsidRPr="009A75EB">
              <w:rPr>
                <w:rFonts w:ascii="Times New Roman" w:hAnsi="Times New Roman" w:cs="Times New Roman"/>
                <w:sz w:val="24"/>
                <w:szCs w:val="24"/>
                <w:lang w:eastAsia="uk-UA"/>
              </w:rPr>
              <w:t xml:space="preserve">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Актуальність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проблеми</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2</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Новизна та </w:t>
            </w:r>
            <w:proofErr w:type="spellStart"/>
            <w:r w:rsidRPr="009A75EB">
              <w:rPr>
                <w:rFonts w:ascii="Times New Roman" w:hAnsi="Times New Roman" w:cs="Times New Roman"/>
                <w:sz w:val="24"/>
                <w:szCs w:val="24"/>
                <w:lang w:eastAsia="uk-UA"/>
              </w:rPr>
              <w:t>оригінальність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ідей</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3</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Використані</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методи</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дослідження</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4</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Теоретичні</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наукові</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результати</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5</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Практична </w:t>
            </w:r>
            <w:proofErr w:type="spellStart"/>
            <w:r w:rsidRPr="009A75EB">
              <w:rPr>
                <w:rFonts w:ascii="Times New Roman" w:hAnsi="Times New Roman" w:cs="Times New Roman"/>
                <w:sz w:val="24"/>
                <w:szCs w:val="24"/>
                <w:lang w:eastAsia="uk-UA"/>
              </w:rPr>
              <w:t>направленість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результатів</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документальне</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підтвердження</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впровадження</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результатів</w:t>
            </w:r>
            <w:proofErr w:type="spellEnd"/>
            <w:r w:rsidRPr="009A75EB">
              <w:rPr>
                <w:rFonts w:ascii="Times New Roman" w:hAnsi="Times New Roman" w:cs="Times New Roman"/>
                <w:sz w:val="24"/>
                <w:szCs w:val="24"/>
                <w:lang w:eastAsia="uk-UA"/>
              </w:rPr>
              <w:t xml:space="preserve">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20</w:t>
            </w:r>
          </w:p>
        </w:tc>
        <w:tc>
          <w:tcPr>
            <w:tcW w:w="927" w:type="dxa"/>
            <w:shd w:val="clear" w:color="auto" w:fill="auto"/>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val="en-US" w:eastAsia="uk-UA"/>
              </w:rPr>
            </w:pP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val="en-US"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6</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Рівень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використання</w:t>
            </w:r>
            <w:proofErr w:type="spellEnd"/>
            <w:r w:rsidRPr="009A75EB">
              <w:rPr>
                <w:rFonts w:ascii="Times New Roman" w:hAnsi="Times New Roman" w:cs="Times New Roman"/>
                <w:sz w:val="24"/>
                <w:szCs w:val="24"/>
                <w:lang w:eastAsia="uk-UA"/>
              </w:rPr>
              <w:t xml:space="preserve"> наукової </w:t>
            </w:r>
            <w:proofErr w:type="spellStart"/>
            <w:r w:rsidRPr="009A75EB">
              <w:rPr>
                <w:rFonts w:ascii="Times New Roman" w:hAnsi="Times New Roman" w:cs="Times New Roman"/>
                <w:sz w:val="24"/>
                <w:szCs w:val="24"/>
                <w:lang w:eastAsia="uk-UA"/>
              </w:rPr>
              <w:t>літератури</w:t>
            </w:r>
            <w:proofErr w:type="spellEnd"/>
            <w:r w:rsidRPr="009A75EB">
              <w:rPr>
                <w:rFonts w:ascii="Times New Roman" w:hAnsi="Times New Roman" w:cs="Times New Roman"/>
                <w:sz w:val="24"/>
                <w:szCs w:val="24"/>
                <w:lang w:eastAsia="uk-UA"/>
              </w:rPr>
              <w:t xml:space="preserve"> та </w:t>
            </w:r>
            <w:proofErr w:type="spellStart"/>
            <w:r w:rsidRPr="009A75EB">
              <w:rPr>
                <w:rFonts w:ascii="Times New Roman" w:hAnsi="Times New Roman" w:cs="Times New Roman"/>
                <w:sz w:val="24"/>
                <w:szCs w:val="24"/>
                <w:lang w:eastAsia="uk-UA"/>
              </w:rPr>
              <w:t>інших</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джерел</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інформації</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p>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7</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Ступінь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самостійності</w:t>
            </w:r>
            <w:proofErr w:type="spellEnd"/>
            <w:r w:rsidRPr="009A75EB">
              <w:rPr>
                <w:rFonts w:ascii="Times New Roman" w:hAnsi="Times New Roman" w:cs="Times New Roman"/>
                <w:sz w:val="24"/>
                <w:szCs w:val="24"/>
                <w:lang w:eastAsia="uk-UA"/>
              </w:rPr>
              <w:t xml:space="preserve">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8</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Якість</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оформлення</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9</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Наукові</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публікації</w:t>
            </w:r>
            <w:proofErr w:type="spellEnd"/>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c>
          <w:tcPr>
            <w:tcW w:w="927" w:type="dxa"/>
            <w:shd w:val="clear" w:color="auto" w:fill="auto"/>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val="en-US" w:eastAsia="uk-UA"/>
              </w:rPr>
            </w:pPr>
            <w:r w:rsidRPr="009A75EB">
              <w:rPr>
                <w:rFonts w:ascii="Times New Roman" w:hAnsi="Times New Roman" w:cs="Times New Roman"/>
                <w:sz w:val="24"/>
                <w:szCs w:val="24"/>
                <w:lang w:val="en-US"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w:t>
            </w:r>
          </w:p>
        </w:tc>
        <w:tc>
          <w:tcPr>
            <w:tcW w:w="6120" w:type="dxa"/>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sz w:val="24"/>
                <w:szCs w:val="24"/>
                <w:lang w:eastAsia="uk-UA"/>
              </w:rPr>
              <w:t>Недоліки</w:t>
            </w:r>
            <w:proofErr w:type="spellEnd"/>
            <w:r w:rsidRPr="009A75EB">
              <w:rPr>
                <w:rFonts w:ascii="Times New Roman" w:hAnsi="Times New Roman" w:cs="Times New Roman"/>
                <w:sz w:val="24"/>
                <w:szCs w:val="24"/>
                <w:lang w:eastAsia="uk-UA"/>
              </w:rPr>
              <w:t xml:space="preserve"> роботи (</w:t>
            </w:r>
            <w:proofErr w:type="spellStart"/>
            <w:r w:rsidRPr="009A75EB">
              <w:rPr>
                <w:rFonts w:ascii="Times New Roman" w:hAnsi="Times New Roman" w:cs="Times New Roman"/>
                <w:sz w:val="24"/>
                <w:szCs w:val="24"/>
                <w:lang w:eastAsia="uk-UA"/>
              </w:rPr>
              <w:t>пояснення</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зниження</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максимальних</w:t>
            </w:r>
            <w:proofErr w:type="spellEnd"/>
            <w:r w:rsidRPr="009A75EB">
              <w:rPr>
                <w:rFonts w:ascii="Times New Roman" w:hAnsi="Times New Roman" w:cs="Times New Roman"/>
                <w:sz w:val="24"/>
                <w:szCs w:val="24"/>
                <w:lang w:eastAsia="uk-UA"/>
              </w:rPr>
              <w:t xml:space="preserve"> </w:t>
            </w:r>
            <w:proofErr w:type="spellStart"/>
            <w:r w:rsidRPr="009A75EB">
              <w:rPr>
                <w:rFonts w:ascii="Times New Roman" w:hAnsi="Times New Roman" w:cs="Times New Roman"/>
                <w:sz w:val="24"/>
                <w:szCs w:val="24"/>
                <w:lang w:eastAsia="uk-UA"/>
              </w:rPr>
              <w:t>балів</w:t>
            </w:r>
            <w:proofErr w:type="spellEnd"/>
            <w:r w:rsidRPr="009A75EB">
              <w:rPr>
                <w:rFonts w:ascii="Times New Roman" w:hAnsi="Times New Roman" w:cs="Times New Roman"/>
                <w:sz w:val="24"/>
                <w:szCs w:val="24"/>
                <w:lang w:eastAsia="uk-UA"/>
              </w:rPr>
              <w:t xml:space="preserve">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sz w:val="24"/>
                <w:szCs w:val="24"/>
                <w:lang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 10.6</w:t>
            </w:r>
          </w:p>
        </w:tc>
        <w:tc>
          <w:tcPr>
            <w:tcW w:w="9027" w:type="dxa"/>
            <w:gridSpan w:val="3"/>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proofErr w:type="spellStart"/>
            <w:r w:rsidRPr="009A75EB">
              <w:rPr>
                <w:rFonts w:ascii="Times New Roman" w:hAnsi="Times New Roman" w:cs="Times New Roman"/>
                <w:color w:val="000000"/>
                <w:sz w:val="24"/>
                <w:szCs w:val="24"/>
                <w:shd w:val="clear" w:color="auto" w:fill="FFFFFF"/>
              </w:rPr>
              <w:t>Неточності</w:t>
            </w:r>
            <w:proofErr w:type="spellEnd"/>
            <w:r w:rsidRPr="009A75EB">
              <w:rPr>
                <w:rFonts w:ascii="Times New Roman" w:hAnsi="Times New Roman" w:cs="Times New Roman"/>
                <w:color w:val="000000"/>
                <w:sz w:val="24"/>
                <w:szCs w:val="24"/>
                <w:shd w:val="clear" w:color="auto" w:fill="FFFFFF"/>
              </w:rPr>
              <w:t xml:space="preserve"> в </w:t>
            </w:r>
            <w:proofErr w:type="spellStart"/>
            <w:r w:rsidRPr="009A75EB">
              <w:rPr>
                <w:rFonts w:ascii="Times New Roman" w:hAnsi="Times New Roman" w:cs="Times New Roman"/>
                <w:color w:val="000000"/>
                <w:sz w:val="24"/>
                <w:szCs w:val="24"/>
                <w:shd w:val="clear" w:color="auto" w:fill="FFFFFF"/>
              </w:rPr>
              <w:t>оформленні</w:t>
            </w:r>
            <w:proofErr w:type="spellEnd"/>
            <w:r w:rsidRPr="009A75EB">
              <w:rPr>
                <w:rFonts w:ascii="Times New Roman" w:hAnsi="Times New Roman" w:cs="Times New Roman"/>
                <w:color w:val="000000"/>
                <w:sz w:val="24"/>
                <w:szCs w:val="24"/>
                <w:shd w:val="clear" w:color="auto" w:fill="FFFFFF"/>
              </w:rPr>
              <w:t xml:space="preserve"> </w:t>
            </w:r>
            <w:proofErr w:type="spellStart"/>
            <w:r w:rsidRPr="009A75EB">
              <w:rPr>
                <w:rFonts w:ascii="Times New Roman" w:hAnsi="Times New Roman" w:cs="Times New Roman"/>
                <w:color w:val="000000"/>
                <w:sz w:val="24"/>
                <w:szCs w:val="24"/>
                <w:shd w:val="clear" w:color="auto" w:fill="FFFFFF"/>
              </w:rPr>
              <w:t>літератури</w:t>
            </w:r>
            <w:proofErr w:type="spellEnd"/>
            <w:r w:rsidRPr="009A75EB">
              <w:rPr>
                <w:rFonts w:ascii="Times New Roman" w:hAnsi="Times New Roman" w:cs="Times New Roman"/>
                <w:color w:val="000000"/>
                <w:sz w:val="24"/>
                <w:szCs w:val="24"/>
                <w:shd w:val="clear" w:color="auto" w:fill="FFFFFF"/>
              </w:rPr>
              <w:t>.</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hAnsi="Times New Roman" w:cs="Times New Roman"/>
                <w:sz w:val="24"/>
                <w:szCs w:val="24"/>
                <w:lang w:eastAsia="uk-UA"/>
              </w:rPr>
            </w:pPr>
            <w:r w:rsidRPr="009A75EB">
              <w:rPr>
                <w:rFonts w:ascii="Times New Roman" w:hAnsi="Times New Roman" w:cs="Times New Roman"/>
                <w:sz w:val="24"/>
                <w:szCs w:val="24"/>
                <w:lang w:eastAsia="uk-UA"/>
              </w:rPr>
              <w:t>10.8</w:t>
            </w:r>
          </w:p>
        </w:tc>
        <w:tc>
          <w:tcPr>
            <w:tcW w:w="9027" w:type="dxa"/>
            <w:gridSpan w:val="3"/>
          </w:tcPr>
          <w:p w:rsidR="00EB5F27" w:rsidRPr="009A75EB" w:rsidRDefault="00EB5F27" w:rsidP="009A75EB">
            <w:pPr>
              <w:tabs>
                <w:tab w:val="left" w:pos="9922"/>
              </w:tabs>
              <w:spacing w:after="0" w:line="240" w:lineRule="auto"/>
              <w:rPr>
                <w:rFonts w:ascii="Times New Roman" w:hAnsi="Times New Roman" w:cs="Times New Roman"/>
                <w:sz w:val="24"/>
                <w:szCs w:val="24"/>
              </w:rPr>
            </w:pPr>
            <w:r w:rsidRPr="009A75EB">
              <w:rPr>
                <w:rFonts w:ascii="Times New Roman" w:hAnsi="Times New Roman" w:cs="Times New Roman"/>
                <w:sz w:val="24"/>
                <w:szCs w:val="24"/>
              </w:rPr>
              <w:t xml:space="preserve">Цитата без </w:t>
            </w:r>
            <w:proofErr w:type="spellStart"/>
            <w:r w:rsidRPr="009A75EB">
              <w:rPr>
                <w:rFonts w:ascii="Times New Roman" w:hAnsi="Times New Roman" w:cs="Times New Roman"/>
                <w:sz w:val="24"/>
                <w:szCs w:val="24"/>
              </w:rPr>
              <w:t>посилання</w:t>
            </w:r>
            <w:proofErr w:type="spellEnd"/>
            <w:r w:rsidRPr="009A75EB">
              <w:rPr>
                <w:rFonts w:ascii="Times New Roman" w:hAnsi="Times New Roman" w:cs="Times New Roman"/>
                <w:sz w:val="24"/>
                <w:szCs w:val="24"/>
              </w:rPr>
              <w:t xml:space="preserve"> с.6, 21. Порушено правила </w:t>
            </w:r>
            <w:proofErr w:type="spellStart"/>
            <w:r w:rsidRPr="009A75EB">
              <w:rPr>
                <w:rFonts w:ascii="Times New Roman" w:hAnsi="Times New Roman" w:cs="Times New Roman"/>
                <w:sz w:val="24"/>
                <w:szCs w:val="24"/>
              </w:rPr>
              <w:t>оформлення</w:t>
            </w:r>
            <w:proofErr w:type="spellEnd"/>
            <w:r w:rsidRPr="009A75EB">
              <w:rPr>
                <w:rFonts w:ascii="Times New Roman" w:hAnsi="Times New Roman" w:cs="Times New Roman"/>
                <w:sz w:val="24"/>
                <w:szCs w:val="24"/>
              </w:rPr>
              <w:t xml:space="preserve"> цитат с.10, 21, 25.</w:t>
            </w:r>
          </w:p>
          <w:p w:rsidR="00EB5F27" w:rsidRPr="009A75EB" w:rsidRDefault="00EB5F27" w:rsidP="009A75EB">
            <w:pPr>
              <w:tabs>
                <w:tab w:val="left" w:pos="9922"/>
              </w:tabs>
              <w:spacing w:after="0" w:line="240" w:lineRule="auto"/>
              <w:rPr>
                <w:rFonts w:ascii="Times New Roman" w:hAnsi="Times New Roman" w:cs="Times New Roman"/>
                <w:color w:val="000000"/>
                <w:sz w:val="24"/>
                <w:szCs w:val="24"/>
                <w:shd w:val="clear" w:color="auto" w:fill="FFFFFF"/>
              </w:rPr>
            </w:pPr>
            <w:r w:rsidRPr="009A75EB">
              <w:rPr>
                <w:rFonts w:ascii="Times New Roman" w:hAnsi="Times New Roman" w:cs="Times New Roman"/>
                <w:sz w:val="24"/>
                <w:szCs w:val="24"/>
              </w:rPr>
              <w:t xml:space="preserve">Не </w:t>
            </w:r>
            <w:proofErr w:type="spellStart"/>
            <w:r w:rsidRPr="009A75EB">
              <w:rPr>
                <w:rFonts w:ascii="Times New Roman" w:hAnsi="Times New Roman" w:cs="Times New Roman"/>
                <w:sz w:val="24"/>
                <w:szCs w:val="24"/>
              </w:rPr>
              <w:t>дотримано</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вимог</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оформлення</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назв</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розділів</w:t>
            </w:r>
            <w:proofErr w:type="spellEnd"/>
            <w:r w:rsidRPr="009A75EB">
              <w:rPr>
                <w:rFonts w:ascii="Times New Roman" w:hAnsi="Times New Roman" w:cs="Times New Roman"/>
                <w:sz w:val="24"/>
                <w:szCs w:val="24"/>
              </w:rPr>
              <w:t xml:space="preserve"> і </w:t>
            </w:r>
            <w:proofErr w:type="spellStart"/>
            <w:r w:rsidRPr="009A75EB">
              <w:rPr>
                <w:rFonts w:ascii="Times New Roman" w:hAnsi="Times New Roman" w:cs="Times New Roman"/>
                <w:sz w:val="24"/>
                <w:szCs w:val="24"/>
              </w:rPr>
              <w:t>підрозділів</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color w:val="000000"/>
                <w:sz w:val="24"/>
                <w:szCs w:val="24"/>
                <w:shd w:val="clear" w:color="auto" w:fill="FFFFFF"/>
              </w:rPr>
              <w:t>Технічні</w:t>
            </w:r>
            <w:proofErr w:type="spellEnd"/>
            <w:r w:rsidRPr="009A75EB">
              <w:rPr>
                <w:rFonts w:ascii="Times New Roman" w:hAnsi="Times New Roman" w:cs="Times New Roman"/>
                <w:color w:val="000000"/>
                <w:sz w:val="24"/>
                <w:szCs w:val="24"/>
                <w:shd w:val="clear" w:color="auto" w:fill="FFFFFF"/>
              </w:rPr>
              <w:t xml:space="preserve"> </w:t>
            </w:r>
            <w:proofErr w:type="spellStart"/>
            <w:r w:rsidRPr="009A75EB">
              <w:rPr>
                <w:rFonts w:ascii="Times New Roman" w:hAnsi="Times New Roman" w:cs="Times New Roman"/>
                <w:color w:val="000000"/>
                <w:sz w:val="24"/>
                <w:szCs w:val="24"/>
                <w:shd w:val="clear" w:color="auto" w:fill="FFFFFF"/>
              </w:rPr>
              <w:t>огріхи</w:t>
            </w:r>
            <w:proofErr w:type="spellEnd"/>
            <w:r w:rsidRPr="009A75EB">
              <w:rPr>
                <w:rFonts w:ascii="Times New Roman" w:hAnsi="Times New Roman" w:cs="Times New Roman"/>
                <w:color w:val="000000"/>
                <w:sz w:val="24"/>
                <w:szCs w:val="24"/>
                <w:shd w:val="clear" w:color="auto" w:fill="FFFFFF"/>
              </w:rPr>
              <w:t xml:space="preserve"> .</w:t>
            </w:r>
          </w:p>
          <w:p w:rsidR="00EB5F27" w:rsidRPr="009A75EB" w:rsidRDefault="00EB5F27" w:rsidP="009A75EB">
            <w:pPr>
              <w:tabs>
                <w:tab w:val="left" w:pos="9922"/>
              </w:tabs>
              <w:spacing w:after="0" w:line="240" w:lineRule="auto"/>
              <w:jc w:val="both"/>
              <w:rPr>
                <w:rFonts w:ascii="Times New Roman" w:hAnsi="Times New Roman" w:cs="Times New Roman"/>
                <w:sz w:val="24"/>
                <w:szCs w:val="24"/>
                <w:lang w:eastAsia="uk-UA"/>
              </w:rPr>
            </w:pPr>
            <w:proofErr w:type="spellStart"/>
            <w:r w:rsidRPr="009A75EB">
              <w:rPr>
                <w:rFonts w:ascii="Times New Roman" w:hAnsi="Times New Roman" w:cs="Times New Roman"/>
                <w:color w:val="000000"/>
                <w:sz w:val="24"/>
                <w:szCs w:val="24"/>
                <w:shd w:val="clear" w:color="auto" w:fill="FFFFFF"/>
              </w:rPr>
              <w:t>Пунктуаційні</w:t>
            </w:r>
            <w:proofErr w:type="spellEnd"/>
            <w:r w:rsidRPr="009A75EB">
              <w:rPr>
                <w:rFonts w:ascii="Times New Roman" w:hAnsi="Times New Roman" w:cs="Times New Roman"/>
                <w:color w:val="000000"/>
                <w:sz w:val="24"/>
                <w:szCs w:val="24"/>
                <w:shd w:val="clear" w:color="auto" w:fill="FFFFFF"/>
              </w:rPr>
              <w:t xml:space="preserve"> </w:t>
            </w:r>
            <w:proofErr w:type="spellStart"/>
            <w:r w:rsidRPr="009A75EB">
              <w:rPr>
                <w:rFonts w:ascii="Times New Roman" w:hAnsi="Times New Roman" w:cs="Times New Roman"/>
                <w:color w:val="000000"/>
                <w:sz w:val="24"/>
                <w:szCs w:val="24"/>
                <w:shd w:val="clear" w:color="auto" w:fill="FFFFFF"/>
              </w:rPr>
              <w:t>помилки</w:t>
            </w:r>
            <w:proofErr w:type="spellEnd"/>
            <w:r w:rsidRPr="009A75EB">
              <w:rPr>
                <w:rFonts w:ascii="Times New Roman" w:hAnsi="Times New Roman" w:cs="Times New Roman"/>
                <w:color w:val="000000"/>
                <w:sz w:val="24"/>
                <w:szCs w:val="24"/>
                <w:shd w:val="clear" w:color="auto" w:fill="FFFFFF"/>
              </w:rPr>
              <w:t xml:space="preserve">: с.16, 18, 20, 21. </w:t>
            </w:r>
            <w:proofErr w:type="spellStart"/>
            <w:r w:rsidRPr="009A75EB">
              <w:rPr>
                <w:rFonts w:ascii="Times New Roman" w:hAnsi="Times New Roman" w:cs="Times New Roman"/>
                <w:color w:val="000000"/>
                <w:sz w:val="24"/>
                <w:szCs w:val="24"/>
                <w:shd w:val="clear" w:color="auto" w:fill="FFFFFF"/>
              </w:rPr>
              <w:t>Орфографічні</w:t>
            </w:r>
            <w:proofErr w:type="spellEnd"/>
            <w:r w:rsidRPr="009A75EB">
              <w:rPr>
                <w:rFonts w:ascii="Times New Roman" w:hAnsi="Times New Roman" w:cs="Times New Roman"/>
                <w:color w:val="000000"/>
                <w:sz w:val="24"/>
                <w:szCs w:val="24"/>
                <w:shd w:val="clear" w:color="auto" w:fill="FFFFFF"/>
              </w:rPr>
              <w:t xml:space="preserve"> </w:t>
            </w:r>
            <w:proofErr w:type="spellStart"/>
            <w:r w:rsidRPr="009A75EB">
              <w:rPr>
                <w:rFonts w:ascii="Times New Roman" w:hAnsi="Times New Roman" w:cs="Times New Roman"/>
                <w:color w:val="000000"/>
                <w:sz w:val="24"/>
                <w:szCs w:val="24"/>
                <w:shd w:val="clear" w:color="auto" w:fill="FFFFFF"/>
              </w:rPr>
              <w:t>помилки</w:t>
            </w:r>
            <w:proofErr w:type="spellEnd"/>
            <w:r w:rsidRPr="009A75EB">
              <w:rPr>
                <w:rFonts w:ascii="Times New Roman" w:hAnsi="Times New Roman" w:cs="Times New Roman"/>
                <w:color w:val="000000"/>
                <w:sz w:val="24"/>
                <w:szCs w:val="24"/>
                <w:shd w:val="clear" w:color="auto" w:fill="FFFFFF"/>
              </w:rPr>
              <w:t>: с. 17, 18, 20, 27.</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hAnsi="Times New Roman" w:cs="Times New Roman"/>
                <w:sz w:val="24"/>
                <w:szCs w:val="24"/>
                <w:lang w:eastAsia="uk-UA"/>
              </w:rPr>
            </w:pPr>
            <w:r w:rsidRPr="009A75EB">
              <w:rPr>
                <w:rFonts w:ascii="Times New Roman" w:hAnsi="Times New Roman" w:cs="Times New Roman"/>
                <w:sz w:val="24"/>
                <w:szCs w:val="24"/>
                <w:lang w:eastAsia="uk-UA"/>
              </w:rPr>
              <w:t xml:space="preserve">Сума </w:t>
            </w:r>
            <w:proofErr w:type="spellStart"/>
            <w:r w:rsidRPr="009A75EB">
              <w:rPr>
                <w:rFonts w:ascii="Times New Roman" w:hAnsi="Times New Roman" w:cs="Times New Roman"/>
                <w:sz w:val="24"/>
                <w:szCs w:val="24"/>
                <w:lang w:eastAsia="uk-UA"/>
              </w:rPr>
              <w:t>балів</w:t>
            </w:r>
            <w:proofErr w:type="spellEnd"/>
          </w:p>
        </w:tc>
        <w:tc>
          <w:tcPr>
            <w:tcW w:w="927" w:type="dxa"/>
          </w:tcPr>
          <w:p w:rsidR="00EB5F27" w:rsidRPr="009A75EB" w:rsidRDefault="00EB5F27" w:rsidP="009A75EB">
            <w:pPr>
              <w:tabs>
                <w:tab w:val="left" w:pos="9922"/>
              </w:tabs>
              <w:spacing w:after="0" w:line="240" w:lineRule="auto"/>
              <w:ind w:right="279"/>
              <w:jc w:val="center"/>
              <w:rPr>
                <w:rFonts w:ascii="Times New Roman" w:hAnsi="Times New Roman" w:cs="Times New Roman"/>
                <w:b/>
                <w:sz w:val="24"/>
                <w:szCs w:val="24"/>
                <w:lang w:eastAsia="uk-UA"/>
              </w:rPr>
            </w:pPr>
            <w:r w:rsidRPr="009A75EB">
              <w:rPr>
                <w:rFonts w:ascii="Times New Roman" w:hAnsi="Times New Roman" w:cs="Times New Roman"/>
                <w:b/>
                <w:sz w:val="24"/>
                <w:szCs w:val="24"/>
                <w:lang w:eastAsia="uk-UA"/>
              </w:rPr>
              <w:t>51</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Деконструкція</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Зміст роботи далекий від заявленої теми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 не відповідають заявленій темі роботи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24</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«Демографічні процеси»,</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834E98"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Немає всіх структурних елементів вступу – об’єкт, предмет, завдання і методи дослідження, є тільки актуальність, є посилання на літературні джерела</w:t>
            </w:r>
          </w:p>
        </w:tc>
      </w:tr>
      <w:tr w:rsidR="00EB5F27" w:rsidRPr="009A75EB" w:rsidTr="00EB5F27">
        <w:trPr>
          <w:trHeight w:val="562"/>
        </w:trPr>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Назви розділів не відповідають статусу наукової роботи, багато фраз-лозунгів</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Структура роботи – повинно бути 2 розділи, в роботі 3</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Невірно оформлений список використаних джерел</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40</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«Демографічні процеси»,</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12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«Економічна активність»,</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Структура роботи – повинно бути 2 розділи, в роботі 3</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Подані тільки розділи, структура повинна бути більш складною</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вступі не визначено об’єкт, предмет, структура роботи, її завдання, але є посилання на список використаних джерел</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«Економічна активність»,</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39</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ЖАН»</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Вказано, що робота дипломна (стор.3)</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Із методів наявний тільки аналіз літератури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 посилання на більшу частину джерел із вказаного списку літератури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Некоректне оформлення списку використаних джерел</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Default="00EB5F27" w:rsidP="009A75EB">
      <w:pPr>
        <w:tabs>
          <w:tab w:val="left" w:pos="9922"/>
        </w:tabs>
        <w:rPr>
          <w:rFonts w:ascii="Times New Roman" w:hAnsi="Times New Roman" w:cs="Times New Roman"/>
          <w:sz w:val="24"/>
          <w:szCs w:val="24"/>
          <w:lang w:val="uk-UA"/>
        </w:rPr>
      </w:pPr>
    </w:p>
    <w:p w:rsidR="001914BF" w:rsidRDefault="001914BF" w:rsidP="009A75EB">
      <w:pPr>
        <w:tabs>
          <w:tab w:val="left" w:pos="9922"/>
        </w:tabs>
        <w:rPr>
          <w:rFonts w:ascii="Times New Roman" w:hAnsi="Times New Roman" w:cs="Times New Roman"/>
          <w:sz w:val="24"/>
          <w:szCs w:val="24"/>
          <w:lang w:val="uk-UA"/>
        </w:rPr>
      </w:pPr>
    </w:p>
    <w:p w:rsidR="001914BF" w:rsidRPr="001914BF" w:rsidRDefault="001914BF" w:rsidP="009A75EB">
      <w:pPr>
        <w:tabs>
          <w:tab w:val="left" w:pos="9922"/>
        </w:tabs>
        <w:rPr>
          <w:rFonts w:ascii="Times New Roman" w:hAnsi="Times New Roman" w:cs="Times New Roman"/>
          <w:sz w:val="24"/>
          <w:szCs w:val="24"/>
          <w:lang w:val="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ЖАН»</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 роботі вказано, що це не конкурсна наукова робота, а дипломна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Методи відсутні, через це не може бути результатів роботи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 посилання на більшу частину джерел із вказаного списку літератури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Некоректне оформлення списку використаних джерел</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14</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Default="00EB5F27" w:rsidP="009A75EB">
      <w:pPr>
        <w:tabs>
          <w:tab w:val="left" w:pos="9922"/>
        </w:tabs>
        <w:rPr>
          <w:rFonts w:ascii="Times New Roman" w:hAnsi="Times New Roman" w:cs="Times New Roman"/>
          <w:sz w:val="24"/>
          <w:szCs w:val="24"/>
          <w:lang w:val="uk-UA"/>
        </w:rPr>
      </w:pPr>
    </w:p>
    <w:p w:rsidR="001914BF" w:rsidRDefault="001914BF" w:rsidP="009A75EB">
      <w:pPr>
        <w:tabs>
          <w:tab w:val="left" w:pos="9922"/>
        </w:tabs>
        <w:rPr>
          <w:rFonts w:ascii="Times New Roman" w:hAnsi="Times New Roman" w:cs="Times New Roman"/>
          <w:sz w:val="24"/>
          <w:szCs w:val="24"/>
          <w:lang w:val="uk-UA"/>
        </w:rPr>
      </w:pPr>
    </w:p>
    <w:p w:rsidR="001914BF" w:rsidRPr="001914BF" w:rsidRDefault="001914BF" w:rsidP="009A75EB">
      <w:pPr>
        <w:tabs>
          <w:tab w:val="left" w:pos="9922"/>
        </w:tabs>
        <w:rPr>
          <w:rFonts w:ascii="Times New Roman" w:hAnsi="Times New Roman" w:cs="Times New Roman"/>
          <w:sz w:val="24"/>
          <w:szCs w:val="24"/>
          <w:lang w:val="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Жінки ЗСУ»</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Завдання у повному обсязі не розкривають тему та мету дослідження</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 емпіричні методи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Вказані у посиланнях сторінки, відсутні (джерела 8,16). Відсутні посилання на деякі законодавчі документи</w:t>
            </w:r>
          </w:p>
        </w:tc>
      </w:tr>
      <w:tr w:rsidR="00EB5F27" w:rsidRPr="00834E98"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Охарактеризовано залучення та інтеграцію жінок у військові структури різних країн, окрім України, що не відповідає заявленій темі</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Відсутня нумерація сторінок</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67</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Жінки ЗСУ»</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Гендерний аспект висвітлено слабо</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Відсутня нумерація сторінок</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Фактичні дані не коректні без публікацій</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Фактичні помилки історичних фактів</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 посилання. Багато даних без посилань.</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Недотримані вимоги оформлення змісту. Багато пунктуаційних помилок.</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60</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Задоволення шлюбом»</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Досліджень про уявлення молоді про сімейне життя достатньо. Цікавим був би компаративний аналіз</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roofErr w:type="spellStart"/>
            <w:r w:rsidRPr="009A75EB">
              <w:rPr>
                <w:rFonts w:ascii="Times New Roman" w:eastAsia="Times New Roman" w:hAnsi="Times New Roman" w:cs="Times New Roman"/>
                <w:sz w:val="24"/>
                <w:szCs w:val="24"/>
                <w:lang w:val="uk-UA" w:eastAsia="uk-UA"/>
              </w:rPr>
              <w:t>Необгрунтована</w:t>
            </w:r>
            <w:proofErr w:type="spellEnd"/>
            <w:r w:rsidRPr="009A75EB">
              <w:rPr>
                <w:rFonts w:ascii="Times New Roman" w:eastAsia="Times New Roman" w:hAnsi="Times New Roman" w:cs="Times New Roman"/>
                <w:sz w:val="24"/>
                <w:szCs w:val="24"/>
                <w:lang w:val="uk-UA" w:eastAsia="uk-UA"/>
              </w:rPr>
              <w:t xml:space="preserve"> вибірка</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в оформленні літератури та посилань. Зустрічається значна кількість орфографічних та пунктуаційних помилок</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«Задоволення шлюбом»,</w:t>
      </w:r>
      <w:r w:rsidRPr="009A75EB">
        <w:rPr>
          <w:rFonts w:ascii="Times New Roman" w:eastAsia="Times New Roman" w:hAnsi="Times New Roman" w:cs="Times New Roman"/>
          <w:sz w:val="24"/>
          <w:szCs w:val="24"/>
          <w:lang w:val="uk-UA" w:eastAsia="uk-UA"/>
        </w:rPr>
        <w:t xml:space="preserve"> представлену на Конкурс</w:t>
      </w:r>
    </w:p>
    <w:p w:rsidR="00EB5F27" w:rsidRPr="009A75EB" w:rsidRDefault="00EB5F27" w:rsidP="009A75EB">
      <w:pPr>
        <w:tabs>
          <w:tab w:val="left" w:pos="9922"/>
        </w:tabs>
        <w:spacing w:after="0" w:line="240" w:lineRule="auto"/>
        <w:ind w:right="-2"/>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Актуальність не викликає сумніву, але автор не надає аналіз сучасних наукових досліджень, зокрема ступінь опрацьованості цього питання на теренах України;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Новизну роботи складно виокремити, так як заявлені підходи та методи діагностики є класичними і часто використовуваними у подібних темах. У роботі автор досліджує правоохоронців, не пояснюючий чому саме їх (яка особливість вибірки). Відсутня будь яка теоретична або емпірична модель, підхід, тощо.</w:t>
            </w:r>
          </w:p>
        </w:tc>
      </w:tr>
      <w:tr w:rsidR="00EB5F27" w:rsidRPr="00834E98"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Методи діагностики підібрані вірно, розкривають зміст роботи, але відсутній аналіз саме гендерного аспекту уявлень про сімейне життя (порівняння хлопців та дівчат – це не </w:t>
            </w:r>
            <w:proofErr w:type="spellStart"/>
            <w:r w:rsidRPr="009A75EB">
              <w:rPr>
                <w:rFonts w:ascii="Times New Roman" w:eastAsia="Times New Roman" w:hAnsi="Times New Roman" w:cs="Times New Roman"/>
                <w:sz w:val="24"/>
                <w:szCs w:val="24"/>
                <w:lang w:val="uk-UA" w:eastAsia="uk-UA"/>
              </w:rPr>
              <w:t>гендер</w:t>
            </w:r>
            <w:proofErr w:type="spellEnd"/>
            <w:r w:rsidRPr="009A75EB">
              <w:rPr>
                <w:rFonts w:ascii="Times New Roman" w:eastAsia="Times New Roman" w:hAnsi="Times New Roman" w:cs="Times New Roman"/>
                <w:sz w:val="24"/>
                <w:szCs w:val="24"/>
                <w:lang w:val="uk-UA" w:eastAsia="uk-UA"/>
              </w:rPr>
              <w:t xml:space="preserve">).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 інтерпретації результатів другого розділ не вистачає аналізу гендерних стереотипів або поєднання гендерної ідентичності з рольовими установками та домаганнями респондентів. Такий підрозділ розкрив би повно зміст 2 завдання роботи.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Список використаних джерел майже на 70% складається з підручників, роки джерел, у переважній більшості, більше 5 років.</w:t>
            </w:r>
          </w:p>
        </w:tc>
      </w:tr>
      <w:tr w:rsidR="00EB5F27" w:rsidRPr="009A75EB" w:rsidTr="00EB5F27">
        <w:tc>
          <w:tcPr>
            <w:tcW w:w="9322"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en-US" w:eastAsia="uk-UA"/>
              </w:rPr>
            </w:pPr>
            <w:r w:rsidRPr="009A75EB">
              <w:rPr>
                <w:rFonts w:ascii="Times New Roman" w:eastAsia="Times New Roman" w:hAnsi="Times New Roman" w:cs="Times New Roman"/>
                <w:b/>
                <w:sz w:val="24"/>
                <w:szCs w:val="24"/>
                <w:lang w:val="en-US" w:eastAsia="uk-UA"/>
              </w:rPr>
              <w:t>55</w:t>
            </w:r>
          </w:p>
        </w:tc>
      </w:tr>
    </w:tbl>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hAnsi="Times New Roman" w:cs="Times New Roman"/>
          <w:sz w:val="24"/>
          <w:szCs w:val="24"/>
          <w:lang w:val="uk-UA"/>
        </w:rPr>
      </w:pPr>
    </w:p>
    <w:p w:rsidR="001914BF" w:rsidRDefault="001914BF" w:rsidP="009A75EB">
      <w:pPr>
        <w:tabs>
          <w:tab w:val="left" w:pos="9922"/>
        </w:tabs>
        <w:spacing w:after="0" w:line="240" w:lineRule="auto"/>
        <w:ind w:left="6300" w:right="279"/>
        <w:rPr>
          <w:rFonts w:ascii="Times New Roman" w:hAnsi="Times New Roman" w:cs="Times New Roman"/>
          <w:sz w:val="24"/>
          <w:szCs w:val="24"/>
          <w:lang w:val="uk-UA"/>
        </w:rPr>
      </w:pPr>
    </w:p>
    <w:p w:rsidR="001914BF" w:rsidRDefault="001914BF" w:rsidP="009A75EB">
      <w:pPr>
        <w:tabs>
          <w:tab w:val="left" w:pos="9922"/>
        </w:tabs>
        <w:spacing w:after="0" w:line="240" w:lineRule="auto"/>
        <w:ind w:left="6300" w:right="279"/>
        <w:rPr>
          <w:rFonts w:ascii="Times New Roman" w:hAnsi="Times New Roman" w:cs="Times New Roman"/>
          <w:sz w:val="24"/>
          <w:szCs w:val="24"/>
          <w:lang w:val="uk-UA"/>
        </w:rPr>
      </w:pPr>
    </w:p>
    <w:p w:rsidR="001914BF" w:rsidRDefault="001914BF" w:rsidP="009A75EB">
      <w:pPr>
        <w:tabs>
          <w:tab w:val="left" w:pos="9922"/>
        </w:tabs>
        <w:spacing w:after="0" w:line="240" w:lineRule="auto"/>
        <w:ind w:left="6300" w:right="279"/>
        <w:rPr>
          <w:rFonts w:ascii="Times New Roman" w:hAnsi="Times New Roman" w:cs="Times New Roman"/>
          <w:sz w:val="24"/>
          <w:szCs w:val="24"/>
          <w:lang w:val="uk-UA"/>
        </w:rPr>
      </w:pPr>
    </w:p>
    <w:p w:rsidR="001914BF" w:rsidRDefault="001914BF" w:rsidP="009A75EB">
      <w:pPr>
        <w:tabs>
          <w:tab w:val="left" w:pos="9922"/>
        </w:tabs>
        <w:spacing w:after="0" w:line="240" w:lineRule="auto"/>
        <w:ind w:left="6300" w:right="279"/>
        <w:rPr>
          <w:rFonts w:ascii="Times New Roman" w:hAnsi="Times New Roman" w:cs="Times New Roman"/>
          <w:sz w:val="24"/>
          <w:szCs w:val="24"/>
          <w:lang w:val="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hAnsi="Times New Roman" w:cs="Times New Roman"/>
          <w:b/>
          <w:sz w:val="24"/>
          <w:szCs w:val="24"/>
          <w:lang w:val="uk-UA"/>
        </w:rPr>
        <w:t>«ІДЕНТИЧНІСТЬ»</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jc w:val="center"/>
        <w:rPr>
          <w:rFonts w:ascii="Times New Roman" w:eastAsia="Times New Roman" w:hAnsi="Times New Roman" w:cs="Times New Roman"/>
          <w:sz w:val="24"/>
          <w:szCs w:val="24"/>
          <w:lang w:val="uk-UA" w:eastAsia="ru-RU"/>
        </w:rPr>
      </w:pPr>
      <w:r w:rsidRPr="009A75EB">
        <w:rPr>
          <w:rFonts w:ascii="Times New Roman" w:hAnsi="Times New Roman" w:cs="Times New Roman"/>
          <w:sz w:val="24"/>
          <w:szCs w:val="24"/>
          <w:lang w:val="uk-UA" w:eastAsia="uk-UA"/>
        </w:rPr>
        <w:t xml:space="preserve">з </w:t>
      </w:r>
      <w:r w:rsidRPr="009A75EB">
        <w:rPr>
          <w:rFonts w:ascii="Times New Roman" w:eastAsia="Times New Roman" w:hAnsi="Times New Roman" w:cs="Times New Roman"/>
          <w:sz w:val="24"/>
          <w:szCs w:val="24"/>
          <w:lang w:val="uk-UA" w:eastAsia="uk-UA"/>
        </w:rPr>
        <w:t>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Слід було використовувати більш широкий спектр методів дослідження.</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Автором звужено тему до рівня юридичної проблематики. Нажаль основна тема – </w:t>
            </w:r>
            <w:proofErr w:type="spellStart"/>
            <w:r w:rsidRPr="009A75EB">
              <w:rPr>
                <w:rFonts w:ascii="Times New Roman" w:eastAsia="Times New Roman" w:hAnsi="Times New Roman" w:cs="Times New Roman"/>
                <w:sz w:val="24"/>
                <w:szCs w:val="24"/>
                <w:lang w:val="uk-UA" w:eastAsia="uk-UA"/>
              </w:rPr>
              <w:t>гендеру</w:t>
            </w:r>
            <w:proofErr w:type="spellEnd"/>
            <w:r w:rsidRPr="009A75EB">
              <w:rPr>
                <w:rFonts w:ascii="Times New Roman" w:eastAsia="Times New Roman" w:hAnsi="Times New Roman" w:cs="Times New Roman"/>
                <w:sz w:val="24"/>
                <w:szCs w:val="24"/>
                <w:lang w:val="uk-UA" w:eastAsia="uk-UA"/>
              </w:rPr>
              <w:t xml:space="preserve"> розкрита поверхово.</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Роботу слід було більш чітко структурувати</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10.9</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Автором здебільшого використана публіцистична література та законодавчі акти, частково статистичні дані.</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«Ідентичність»,</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914BF">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rPr>
          <w:trHeight w:val="215"/>
        </w:trPr>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висновках висвітлено лише останнє завдання роботи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77</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914BF" w:rsidRDefault="001914BF"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Локальна політика»</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1279"/>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6D0230">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1279"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37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На сторінках 26 і 28 зазначено різну кількість респондентів, що брали участь у фокус-групі (технічна помилка?)</w:t>
            </w: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10.8 </w:t>
            </w:r>
          </w:p>
        </w:tc>
        <w:tc>
          <w:tcPr>
            <w:tcW w:w="937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Деякі посилання та цитати оформлені некоректно (зокрема на публікації автора)</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color w:val="FF0000"/>
                <w:sz w:val="24"/>
                <w:szCs w:val="24"/>
                <w:lang w:val="uk-UA" w:eastAsia="uk-UA"/>
              </w:rPr>
            </w:pPr>
            <w:r w:rsidRPr="009A75EB">
              <w:rPr>
                <w:rFonts w:ascii="Times New Roman" w:eastAsia="Times New Roman" w:hAnsi="Times New Roman" w:cs="Times New Roman"/>
                <w:b/>
                <w:sz w:val="24"/>
                <w:szCs w:val="24"/>
                <w:lang w:val="en-US" w:eastAsia="uk-UA"/>
              </w:rPr>
              <w:t>7</w:t>
            </w:r>
            <w:r w:rsidRPr="009A75EB">
              <w:rPr>
                <w:rFonts w:ascii="Times New Roman" w:eastAsia="Times New Roman" w:hAnsi="Times New Roman" w:cs="Times New Roman"/>
                <w:b/>
                <w:sz w:val="24"/>
                <w:szCs w:val="24"/>
                <w:lang w:val="uk-UA" w:eastAsia="uk-UA"/>
              </w:rPr>
              <w:t>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Локальна політика»</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1279"/>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6D0230">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1279"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37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Наявність зайвого теоретичного матеріалу в практичній частині дослідження</w:t>
            </w:r>
          </w:p>
        </w:tc>
      </w:tr>
      <w:tr w:rsidR="00EB5F27" w:rsidRPr="00834E98"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10.8 </w:t>
            </w:r>
          </w:p>
        </w:tc>
        <w:tc>
          <w:tcPr>
            <w:tcW w:w="937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Зустрічаються поодинокі стилістичні та орфографічні помилки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1279"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en-US" w:eastAsia="uk-UA"/>
              </w:rPr>
            </w:pPr>
            <w:r w:rsidRPr="009A75EB">
              <w:rPr>
                <w:rFonts w:ascii="Times New Roman" w:eastAsia="Times New Roman" w:hAnsi="Times New Roman" w:cs="Times New Roman"/>
                <w:b/>
                <w:sz w:val="24"/>
                <w:szCs w:val="24"/>
                <w:lang w:val="en-US" w:eastAsia="uk-UA"/>
              </w:rPr>
              <w:t>77</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Модель поведінки»</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6D0230">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роботи відсутня</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роботі просто </w:t>
            </w:r>
            <w:proofErr w:type="spellStart"/>
            <w:r w:rsidRPr="009A75EB">
              <w:rPr>
                <w:rFonts w:ascii="Times New Roman" w:eastAsia="Times New Roman" w:hAnsi="Times New Roman" w:cs="Times New Roman"/>
                <w:sz w:val="24"/>
                <w:szCs w:val="24"/>
                <w:lang w:val="uk-UA" w:eastAsia="uk-UA"/>
              </w:rPr>
              <w:t>скомпельовані</w:t>
            </w:r>
            <w:proofErr w:type="spellEnd"/>
            <w:r w:rsidRPr="009A75EB">
              <w:rPr>
                <w:rFonts w:ascii="Times New Roman" w:eastAsia="Times New Roman" w:hAnsi="Times New Roman" w:cs="Times New Roman"/>
                <w:sz w:val="24"/>
                <w:szCs w:val="24"/>
                <w:lang w:val="uk-UA" w:eastAsia="uk-UA"/>
              </w:rPr>
              <w:t xml:space="preserve"> законодавчі акти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Список використаних джерел оформлено не за вимогами</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Відсутнє самостійне емпіричне дослідження</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31</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hAnsi="Times New Roman" w:cs="Times New Roman"/>
          <w:b/>
          <w:color w:val="000000" w:themeColor="text1"/>
          <w:sz w:val="24"/>
          <w:szCs w:val="24"/>
          <w:lang w:val="uk-UA"/>
        </w:rPr>
        <w:t>«Модель поведінки»</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6D0230">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 не розкрита та не досліджена</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10.5</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роботі в І розділі у довільній формі </w:t>
            </w:r>
            <w:proofErr w:type="spellStart"/>
            <w:r w:rsidRPr="009A75EB">
              <w:rPr>
                <w:rFonts w:ascii="Times New Roman" w:eastAsia="Times New Roman" w:hAnsi="Times New Roman" w:cs="Times New Roman"/>
                <w:sz w:val="24"/>
                <w:szCs w:val="24"/>
                <w:lang w:val="uk-UA" w:eastAsia="uk-UA"/>
              </w:rPr>
              <w:t>перевикладені</w:t>
            </w:r>
            <w:proofErr w:type="spellEnd"/>
            <w:r w:rsidRPr="009A75EB">
              <w:rPr>
                <w:rFonts w:ascii="Times New Roman" w:eastAsia="Times New Roman" w:hAnsi="Times New Roman" w:cs="Times New Roman"/>
                <w:sz w:val="24"/>
                <w:szCs w:val="24"/>
                <w:lang w:val="uk-UA" w:eastAsia="uk-UA"/>
              </w:rPr>
              <w:t xml:space="preserve"> нормативні частини кількох базових законів. Присутня безліч повторів. Автор посилається на застарілі норми законодавства. У ІІ розділі так само викладається у довільній формі нормативні частини ЗУ та кілька посадових інструкцій. </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Автором перефразовані кілька абзаців з публіцистичного матеріалу про робот однієї з громадських організацій. Подані цитати та думки іншого автора, є ознаки компіляції та дифамації.</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10.6</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 використовує нормативні документи та твори інформаційного та публіцистичного характеру.</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10.7</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Самостійність «наукової роботи» зведена до «переробки» текстів інших авторів.</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 роботі багато граматичних та стилістичних помилок. </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10.9</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 роботі майже відсутні посилання на наукові та дослідницькі роботи вчених. </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18</w:t>
            </w:r>
          </w:p>
        </w:tc>
      </w:tr>
    </w:tbl>
    <w:p w:rsidR="00EB5F27" w:rsidRPr="009A75EB" w:rsidRDefault="00EB5F27" w:rsidP="009A75EB">
      <w:pPr>
        <w:tabs>
          <w:tab w:val="left" w:pos="9922"/>
        </w:tabs>
        <w:rPr>
          <w:rFonts w:ascii="Times New Roman" w:hAnsi="Times New Roman" w:cs="Times New Roman"/>
          <w:sz w:val="24"/>
          <w:szCs w:val="24"/>
          <w:lang w:val="en-US"/>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6D0230" w:rsidRDefault="006D0230"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 xml:space="preserve">Мозаїчна </w:t>
      </w:r>
      <w:proofErr w:type="spellStart"/>
      <w:r w:rsidRPr="009A75EB">
        <w:rPr>
          <w:rFonts w:ascii="Times New Roman" w:hAnsi="Times New Roman" w:cs="Times New Roman"/>
          <w:b/>
          <w:sz w:val="24"/>
          <w:szCs w:val="24"/>
          <w:lang w:val="uk-UA"/>
        </w:rPr>
        <w:t>фемінність</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6D0230">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Результати дослідження не представлені, що унеможливлює надання оцінки використаним методам</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10.7</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Відсутнє емпіричне дослідження (практична частина самостійної роботи автора)</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 основні структурні компоненти вступу:об’єкт, предмет, мета, завдання.</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зброшурована з перемішаними сторінками(зокрема 4 і 5сторінки)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52</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6D0230" w:rsidRDefault="006D0230" w:rsidP="009A75EB">
      <w:pPr>
        <w:tabs>
          <w:tab w:val="left" w:pos="9922"/>
        </w:tabs>
        <w:ind w:left="6300" w:right="279"/>
        <w:rPr>
          <w:rFonts w:ascii="Times New Roman" w:hAnsi="Times New Roman" w:cs="Times New Roman"/>
          <w:sz w:val="24"/>
          <w:szCs w:val="24"/>
          <w:lang w:val="uk-UA" w:eastAsia="uk-UA"/>
        </w:rPr>
      </w:pPr>
    </w:p>
    <w:p w:rsidR="006D0230" w:rsidRDefault="006D0230" w:rsidP="009A75EB">
      <w:pPr>
        <w:tabs>
          <w:tab w:val="left" w:pos="9922"/>
        </w:tabs>
        <w:ind w:left="6300" w:right="279"/>
        <w:rPr>
          <w:rFonts w:ascii="Times New Roman" w:hAnsi="Times New Roman" w:cs="Times New Roman"/>
          <w:sz w:val="24"/>
          <w:szCs w:val="24"/>
          <w:lang w:val="uk-UA" w:eastAsia="uk-UA"/>
        </w:rPr>
      </w:pPr>
    </w:p>
    <w:p w:rsidR="001617AA" w:rsidRPr="009A75EB" w:rsidRDefault="001617AA" w:rsidP="001617AA">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1617AA" w:rsidRPr="009A75EB" w:rsidRDefault="001617AA" w:rsidP="001617AA">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1617AA" w:rsidRPr="009A75EB" w:rsidRDefault="001617AA" w:rsidP="001617AA">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1617AA" w:rsidRPr="009A75EB" w:rsidRDefault="001617AA" w:rsidP="001617AA">
      <w:pPr>
        <w:tabs>
          <w:tab w:val="left" w:pos="9922"/>
        </w:tabs>
        <w:spacing w:after="0" w:line="240" w:lineRule="auto"/>
        <w:ind w:right="279"/>
        <w:rPr>
          <w:rFonts w:ascii="Times New Roman" w:eastAsia="Times New Roman" w:hAnsi="Times New Roman" w:cs="Times New Roman"/>
          <w:sz w:val="24"/>
          <w:szCs w:val="24"/>
          <w:lang w:val="uk-UA" w:eastAsia="uk-UA"/>
        </w:rPr>
      </w:pPr>
    </w:p>
    <w:p w:rsidR="001617AA" w:rsidRPr="009A75EB" w:rsidRDefault="001617AA"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1617AA" w:rsidRPr="009A75EB" w:rsidRDefault="001617AA"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 xml:space="preserve">Мозаїчна </w:t>
      </w:r>
      <w:proofErr w:type="spellStart"/>
      <w:r w:rsidRPr="009A75EB">
        <w:rPr>
          <w:rFonts w:ascii="Times New Roman" w:hAnsi="Times New Roman" w:cs="Times New Roman"/>
          <w:b/>
          <w:sz w:val="24"/>
          <w:szCs w:val="24"/>
          <w:lang w:val="uk-UA"/>
        </w:rPr>
        <w:t>фемінність</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1617AA" w:rsidRPr="009A75EB" w:rsidRDefault="001617AA"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w:t>
            </w:r>
          </w:p>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1617AA">
            <w:pPr>
              <w:tabs>
                <w:tab w:val="left" w:pos="9922"/>
              </w:tabs>
              <w:spacing w:after="0"/>
              <w:ind w:right="-81"/>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Актуальність проблеми</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10 </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14</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12</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4</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p>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20</w:t>
            </w:r>
          </w:p>
        </w:tc>
        <w:tc>
          <w:tcPr>
            <w:tcW w:w="927" w:type="dxa"/>
            <w:shd w:val="clear" w:color="auto" w:fill="auto"/>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p>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6</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p>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p>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7</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Якість оформлення</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Наукові публікації</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927" w:type="dxa"/>
            <w:shd w:val="clear" w:color="auto" w:fill="auto"/>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6120" w:type="dxa"/>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sz w:val="24"/>
                <w:szCs w:val="24"/>
                <w:lang w:val="uk-UA" w:eastAsia="uk-UA"/>
              </w:rPr>
            </w:pPr>
          </w:p>
        </w:tc>
      </w:tr>
      <w:tr w:rsidR="001617AA" w:rsidRPr="00834E98" w:rsidTr="00912358">
        <w:tc>
          <w:tcPr>
            <w:tcW w:w="828" w:type="dxa"/>
          </w:tcPr>
          <w:p w:rsidR="001617AA" w:rsidRPr="009A75EB" w:rsidRDefault="001617AA"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10.1</w:t>
            </w:r>
          </w:p>
        </w:tc>
        <w:tc>
          <w:tcPr>
            <w:tcW w:w="9027" w:type="dxa"/>
            <w:gridSpan w:val="3"/>
          </w:tcPr>
          <w:p w:rsidR="001617AA" w:rsidRPr="009A75EB" w:rsidRDefault="001617AA"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У вступі відсутні усі необхідні складники (мета, завдання, об’єкт, предмет…), є лише обґрунтування вибору теми й актуальність. </w:t>
            </w:r>
          </w:p>
        </w:tc>
      </w:tr>
      <w:tr w:rsidR="001617AA" w:rsidRPr="009A75EB" w:rsidTr="00900E44">
        <w:tc>
          <w:tcPr>
            <w:tcW w:w="828" w:type="dxa"/>
          </w:tcPr>
          <w:p w:rsidR="001617AA" w:rsidRPr="009A75EB" w:rsidRDefault="001617AA"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10.8</w:t>
            </w:r>
          </w:p>
        </w:tc>
        <w:tc>
          <w:tcPr>
            <w:tcW w:w="9027" w:type="dxa"/>
            <w:gridSpan w:val="3"/>
          </w:tcPr>
          <w:p w:rsidR="001617AA" w:rsidRPr="009A75EB" w:rsidRDefault="001617AA" w:rsidP="001617AA">
            <w:pPr>
              <w:tabs>
                <w:tab w:val="left" w:pos="9922"/>
              </w:tabs>
              <w:spacing w:after="0"/>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Пунктуаційні помилки: с.3, 11, 13, 17. Стилістичні огріхи:с.5, 6,7, 10,11, 13, 16, 29. Технічні огріхи: с.9, 28 </w:t>
            </w:r>
          </w:p>
          <w:p w:rsidR="001617AA" w:rsidRPr="009A75EB" w:rsidRDefault="001617AA"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Трапляються недоліки в оформленні літератури: джерело 2, 16, 17. </w:t>
            </w:r>
            <w:r w:rsidRPr="009A75EB">
              <w:rPr>
                <w:rFonts w:ascii="Times New Roman" w:hAnsi="Times New Roman" w:cs="Times New Roman"/>
                <w:sz w:val="24"/>
                <w:szCs w:val="24"/>
              </w:rPr>
              <w:t xml:space="preserve">Не </w:t>
            </w:r>
            <w:proofErr w:type="spellStart"/>
            <w:r w:rsidRPr="009A75EB">
              <w:rPr>
                <w:rFonts w:ascii="Times New Roman" w:hAnsi="Times New Roman" w:cs="Times New Roman"/>
                <w:sz w:val="24"/>
                <w:szCs w:val="24"/>
              </w:rPr>
              <w:t>дотримано</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вимог</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оформлення</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назв</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розділів</w:t>
            </w:r>
            <w:proofErr w:type="spellEnd"/>
            <w:r w:rsidRPr="009A75EB">
              <w:rPr>
                <w:rFonts w:ascii="Times New Roman" w:hAnsi="Times New Roman" w:cs="Times New Roman"/>
                <w:sz w:val="24"/>
                <w:szCs w:val="24"/>
              </w:rPr>
              <w:t>.</w:t>
            </w:r>
          </w:p>
        </w:tc>
      </w:tr>
      <w:tr w:rsidR="00EB5F27" w:rsidRPr="009A75EB" w:rsidTr="00EB5F27">
        <w:tc>
          <w:tcPr>
            <w:tcW w:w="8928" w:type="dxa"/>
            <w:gridSpan w:val="3"/>
          </w:tcPr>
          <w:p w:rsidR="00EB5F27" w:rsidRPr="009A75EB" w:rsidRDefault="00EB5F27"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Сума балів</w:t>
            </w:r>
          </w:p>
        </w:tc>
        <w:tc>
          <w:tcPr>
            <w:tcW w:w="927" w:type="dxa"/>
          </w:tcPr>
          <w:p w:rsidR="00EB5F27" w:rsidRPr="009A75EB" w:rsidRDefault="00EB5F27" w:rsidP="001617AA">
            <w:pPr>
              <w:tabs>
                <w:tab w:val="left" w:pos="9922"/>
              </w:tabs>
              <w:spacing w:after="0"/>
              <w:ind w:right="279"/>
              <w:jc w:val="center"/>
              <w:rPr>
                <w:rFonts w:ascii="Times New Roman" w:hAnsi="Times New Roman" w:cs="Times New Roman"/>
                <w:b/>
                <w:sz w:val="24"/>
                <w:szCs w:val="24"/>
                <w:lang w:val="uk-UA" w:eastAsia="uk-UA"/>
              </w:rPr>
            </w:pPr>
            <w:r w:rsidRPr="009A75EB">
              <w:rPr>
                <w:rFonts w:ascii="Times New Roman" w:hAnsi="Times New Roman" w:cs="Times New Roman"/>
                <w:b/>
                <w:sz w:val="24"/>
                <w:szCs w:val="24"/>
                <w:lang w:val="uk-UA" w:eastAsia="uk-UA"/>
              </w:rPr>
              <w:t>63</w:t>
            </w:r>
          </w:p>
        </w:tc>
      </w:tr>
    </w:tbl>
    <w:p w:rsidR="00EB5F27" w:rsidRPr="009A75EB" w:rsidRDefault="00EB5F27" w:rsidP="001617AA">
      <w:pPr>
        <w:tabs>
          <w:tab w:val="left" w:pos="9922"/>
        </w:tabs>
        <w:spacing w:after="0"/>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Мрія»</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shd w:val="clear" w:color="auto" w:fill="auto"/>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(гіпотеза, експеримент) тяжіють до конкурсної роботи під іншим шифром</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10. 3</w:t>
            </w:r>
          </w:p>
        </w:tc>
        <w:tc>
          <w:tcPr>
            <w:tcW w:w="9027" w:type="dxa"/>
            <w:gridSpan w:val="3"/>
            <w:shd w:val="clear" w:color="auto" w:fill="auto"/>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Відсутність конкретики, багато загальних ненаукових фраз</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shd w:val="clear" w:color="auto" w:fill="auto"/>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Значна кількість помилок; враження, що більша частина роботи – це переклад з російської мови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«Мрія»,</w:t>
      </w:r>
      <w:r w:rsidRPr="009A75EB">
        <w:rPr>
          <w:rFonts w:ascii="Times New Roman" w:eastAsia="Times New Roman" w:hAnsi="Times New Roman" w:cs="Times New Roman"/>
          <w:sz w:val="24"/>
          <w:szCs w:val="24"/>
          <w:lang w:val="uk-UA" w:eastAsia="uk-UA"/>
        </w:rPr>
        <w:t xml:space="preserve"> представлену на Конкурс</w:t>
      </w:r>
    </w:p>
    <w:p w:rsidR="00EB5F27" w:rsidRPr="009A75EB" w:rsidRDefault="00EB5F27"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612"/>
                <w:tab w:val="left" w:pos="9922"/>
              </w:tabs>
              <w:spacing w:after="0" w:line="240" w:lineRule="auto"/>
              <w:ind w:right="45"/>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10.1</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Робота не є актуальною. Проблема гендерного виховання розкрита широко у педагогічній, психологічній літературі.</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Оригінальність у наукових та емпіричних методах роботи – відсутня.</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 роботі є не коректною опис методик дослідження гендерної вихованості, автор диференціює компоненти гендерної вихованості на рівні не враховуючи статистичні критерії. Результати спостереження не структуровані, мають суб’єктивний характер. Результати формувального експерименту не підтверджені методом статистичного аналізу.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 не зазначив власний внесок у теоретичні розробки з даної теми. У додатках відсутня програма формувального експерименту, не зазначено часових меж програми, її структури, особливостей застосування, тощо.</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Список джерел, на які спирається автор є дуже застарілими, всі вони 10-річної давнини.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86"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Огріхи у оформленні списку джерел. Орфографічні та стилістичні помилки.</w:t>
            </w:r>
          </w:p>
        </w:tc>
      </w:tr>
      <w:tr w:rsidR="00EB5F27" w:rsidRPr="009A75EB" w:rsidTr="00EB5F27">
        <w:tc>
          <w:tcPr>
            <w:tcW w:w="9322"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53</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Образ матері»</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shd w:val="clear" w:color="auto" w:fill="auto"/>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color w:val="FF0000"/>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Окремі пунктуаційні помилки</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en-US" w:eastAsia="uk-UA"/>
              </w:rPr>
              <w:t>9</w:t>
            </w:r>
            <w:r w:rsidRPr="009A75EB">
              <w:rPr>
                <w:rFonts w:ascii="Times New Roman" w:eastAsia="Times New Roman" w:hAnsi="Times New Roman" w:cs="Times New Roman"/>
                <w:b/>
                <w:sz w:val="24"/>
                <w:szCs w:val="24"/>
                <w:lang w:val="uk-UA" w:eastAsia="uk-UA"/>
              </w:rPr>
              <w:t>8</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Образ матері»</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shd w:val="clear" w:color="auto" w:fill="auto"/>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vMerge w:val="restart"/>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роботі гендерний аспект достатньо глибоко не обґрунтований.</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vMerge/>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Зустрічаються повтори абзаців, зокрема с.16.</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Помилки перекладу. Відсутні посилання біля таблиці.</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en-US" w:eastAsia="uk-UA"/>
              </w:rPr>
              <w:t>9</w:t>
            </w:r>
            <w:r w:rsidRPr="009A75EB">
              <w:rPr>
                <w:rFonts w:ascii="Times New Roman" w:eastAsia="Times New Roman" w:hAnsi="Times New Roman" w:cs="Times New Roman"/>
                <w:b/>
                <w:sz w:val="24"/>
                <w:szCs w:val="24"/>
                <w:lang w:val="uk-UA" w:eastAsia="uk-UA"/>
              </w:rPr>
              <w:t>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Професійні настанови»</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vMerge w:val="restart"/>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Відсутність гендерного компонента</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vMerge/>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Наявність достатньої кількості помилок</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56</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Професійні настанови»</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vMerge w:val="restart"/>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роботі відсутній гендерний аспект дослідження</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vMerge/>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Зустрічаються повтори абзаців, зокрема с.16.</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Помилки перекладу. Відсутні посилання біля таблиці.</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53</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«Ринок праці»,</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7</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6</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39</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«Ринок праці»,</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Структура роботи – повинно бути 2 розділи, в роботі 3</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Немає даних про впровадження результатів</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вступі не визначено предмет і об’єкт, але є посилання на літературні джерела</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Невірно оформлений список використаних джерел</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53</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6D2976" w:rsidRDefault="00EB5F27"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«Рівні можливості</w:t>
      </w:r>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1"/>
        <w:jc w:val="center"/>
        <w:rPr>
          <w:rFonts w:ascii="Times New Roman" w:eastAsia="Times New Roman" w:hAnsi="Times New Roman" w:cs="Times New Roman"/>
          <w:b/>
          <w:sz w:val="24"/>
          <w:szCs w:val="24"/>
          <w:lang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12</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10.3</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Можливо слід було б застосувати більш ширше аналітичні методи. У деяких випадках автор не наводить вичерпних виправдань того чи іншого методу.</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З окремими висновками автора важко погодитися, вони більш емоційні ніж наукові. </w:t>
            </w:r>
          </w:p>
        </w:tc>
      </w:tr>
      <w:tr w:rsidR="00EB5F27" w:rsidRPr="009A75EB" w:rsidTr="00EB5F27">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 окремих випадках автор вдається до емоційного забарвлення. Іноді ним пропущені суттєві моменти, які слід було б проаналізувати (позначено на полях роботи) в рамках роботи.</w:t>
            </w:r>
          </w:p>
        </w:tc>
      </w:tr>
      <w:tr w:rsidR="00EB5F27" w:rsidRPr="009A75EB" w:rsidTr="00EB5F27">
        <w:tc>
          <w:tcPr>
            <w:tcW w:w="828" w:type="dxa"/>
          </w:tcPr>
          <w:p w:rsidR="00EB5F27" w:rsidRPr="009A75EB" w:rsidRDefault="00EB5F27"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10.8</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Присутні стилістичні помилки. Структура роботи іноді не витримана. Вважаємо, що слід було б підійти більш уважно до структурування роботи в окремих підрозділах.</w:t>
            </w: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68</w:t>
            </w:r>
          </w:p>
        </w:tc>
      </w:tr>
    </w:tbl>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«Рівні можливості»,</w:t>
      </w:r>
      <w:r w:rsidRPr="009A75EB">
        <w:rPr>
          <w:rFonts w:ascii="Times New Roman" w:eastAsia="Times New Roman" w:hAnsi="Times New Roman" w:cs="Times New Roman"/>
          <w:sz w:val="24"/>
          <w:szCs w:val="24"/>
          <w:lang w:val="uk-UA" w:eastAsia="uk-UA"/>
        </w:rPr>
        <w:t xml:space="preserve"> представлену на Конкурс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EB5F27">
        <w:trPr>
          <w:trHeight w:val="215"/>
        </w:trPr>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EB5F27">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Відсутня аргументація новизни роботи </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EB5F27">
        <w:tc>
          <w:tcPr>
            <w:tcW w:w="8928"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75</w:t>
            </w:r>
          </w:p>
        </w:tc>
      </w:tr>
    </w:tbl>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EB5F27" w:rsidRPr="009A75EB" w:rsidRDefault="00EB5F27"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EB5F27" w:rsidRPr="009A75EB" w:rsidRDefault="00EB5F27"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EB5F27" w:rsidRPr="009A75EB" w:rsidRDefault="00EB5F27"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EB5F27" w:rsidRPr="009A75EB" w:rsidRDefault="00EB5F27"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«Різноманіття»,</w:t>
      </w:r>
      <w:r w:rsidRPr="009A75EB">
        <w:rPr>
          <w:rFonts w:ascii="Times New Roman" w:eastAsia="Times New Roman" w:hAnsi="Times New Roman" w:cs="Times New Roman"/>
          <w:sz w:val="24"/>
          <w:szCs w:val="24"/>
          <w:lang w:val="uk-UA" w:eastAsia="uk-UA"/>
        </w:rPr>
        <w:t xml:space="preserve"> представлену на Конкурс</w:t>
      </w:r>
    </w:p>
    <w:p w:rsidR="00EB5F27" w:rsidRPr="009A75EB" w:rsidRDefault="00EB5F27"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226"/>
        <w:gridCol w:w="1701"/>
        <w:gridCol w:w="992"/>
      </w:tblGrid>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226" w:type="dxa"/>
          </w:tcPr>
          <w:p w:rsidR="00EB5F27" w:rsidRPr="009A75EB" w:rsidRDefault="00EB5F27"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EB5F27" w:rsidRPr="009A75EB" w:rsidRDefault="00EB5F27"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EB5F27" w:rsidRPr="009A75EB" w:rsidTr="009A75EB">
        <w:tc>
          <w:tcPr>
            <w:tcW w:w="828"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226" w:type="dxa"/>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EB5F27" w:rsidRPr="009A75EB" w:rsidTr="009A75EB">
        <w:tc>
          <w:tcPr>
            <w:tcW w:w="828" w:type="dxa"/>
          </w:tcPr>
          <w:p w:rsidR="00EB5F27" w:rsidRPr="009A75EB" w:rsidRDefault="00EB5F27"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891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Проблема гендерної ідентичності є достатньо вивченою як у вітчизняних підходах так й у закордонних. Автор зазначає, що відсутні надійні методи діагностики гендерної ідентичності, саме це і є актуальністю цього питання. Заявлена тема «</w:t>
            </w:r>
            <w:proofErr w:type="spellStart"/>
            <w:r w:rsidRPr="009A75EB">
              <w:rPr>
                <w:rFonts w:ascii="Times New Roman" w:eastAsia="Times New Roman" w:hAnsi="Times New Roman" w:cs="Times New Roman"/>
                <w:sz w:val="24"/>
                <w:szCs w:val="24"/>
                <w:lang w:val="uk-UA" w:eastAsia="uk-UA"/>
              </w:rPr>
              <w:t>Деконструкція</w:t>
            </w:r>
            <w:proofErr w:type="spellEnd"/>
            <w:r w:rsidRPr="009A75EB">
              <w:rPr>
                <w:rFonts w:ascii="Times New Roman" w:eastAsia="Times New Roman" w:hAnsi="Times New Roman" w:cs="Times New Roman"/>
                <w:sz w:val="24"/>
                <w:szCs w:val="24"/>
                <w:lang w:val="uk-UA" w:eastAsia="uk-UA"/>
              </w:rPr>
              <w:t xml:space="preserve"> гендерної ідентичності» не відповідає предмету та об’єкту дослідження.  </w:t>
            </w:r>
          </w:p>
        </w:tc>
      </w:tr>
      <w:tr w:rsidR="00EB5F27" w:rsidRPr="00834E98" w:rsidTr="009A75EB">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891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Оригінальність підходу автор надає через розробку власної методики визначення гендерної ідентичності, але не використовує загальноприйняту процедуру встановлення кореляційних зв’язків з стандартизованими (надійними та </w:t>
            </w:r>
            <w:proofErr w:type="spellStart"/>
            <w:r w:rsidRPr="009A75EB">
              <w:rPr>
                <w:rFonts w:ascii="Times New Roman" w:eastAsia="Times New Roman" w:hAnsi="Times New Roman" w:cs="Times New Roman"/>
                <w:sz w:val="24"/>
                <w:szCs w:val="24"/>
                <w:lang w:val="uk-UA" w:eastAsia="uk-UA"/>
              </w:rPr>
              <w:t>валідними</w:t>
            </w:r>
            <w:proofErr w:type="spellEnd"/>
            <w:r w:rsidRPr="009A75EB">
              <w:rPr>
                <w:rFonts w:ascii="Times New Roman" w:eastAsia="Times New Roman" w:hAnsi="Times New Roman" w:cs="Times New Roman"/>
                <w:sz w:val="24"/>
                <w:szCs w:val="24"/>
                <w:lang w:val="uk-UA" w:eastAsia="uk-UA"/>
              </w:rPr>
              <w:t>) методами діагностики гендерної ідентичності.</w:t>
            </w:r>
          </w:p>
        </w:tc>
      </w:tr>
      <w:tr w:rsidR="00EB5F27" w:rsidRPr="009A75EB" w:rsidTr="009A75EB">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891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Підбір методів дослідження не розкриває змісту роботи. Автор не порівнює отримані результати з іншими, аналогічними розробками, не робить аргументовані висновки з отриманих результатів, посилаючись на сучасні методологічні розробки у цьому питанні</w:t>
            </w:r>
          </w:p>
        </w:tc>
      </w:tr>
      <w:tr w:rsidR="00EB5F27" w:rsidRPr="009A75EB" w:rsidTr="009A75EB">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891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теоретичній частині не надано ґрунтовного аналізу сучасних наукових підходів, розробок у питанні </w:t>
            </w:r>
            <w:proofErr w:type="spellStart"/>
            <w:r w:rsidRPr="009A75EB">
              <w:rPr>
                <w:rFonts w:ascii="Times New Roman" w:eastAsia="Times New Roman" w:hAnsi="Times New Roman" w:cs="Times New Roman"/>
                <w:sz w:val="24"/>
                <w:szCs w:val="24"/>
                <w:lang w:val="uk-UA" w:eastAsia="uk-UA"/>
              </w:rPr>
              <w:t>гендеру</w:t>
            </w:r>
            <w:proofErr w:type="spellEnd"/>
            <w:r w:rsidRPr="009A75EB">
              <w:rPr>
                <w:rFonts w:ascii="Times New Roman" w:eastAsia="Times New Roman" w:hAnsi="Times New Roman" w:cs="Times New Roman"/>
                <w:sz w:val="24"/>
                <w:szCs w:val="24"/>
                <w:lang w:val="uk-UA" w:eastAsia="uk-UA"/>
              </w:rPr>
              <w:t>. Автор не наводить порівняльний аналіз вітчизняних доробок, не визначає зміст поняття «</w:t>
            </w:r>
            <w:proofErr w:type="spellStart"/>
            <w:r w:rsidRPr="009A75EB">
              <w:rPr>
                <w:rFonts w:ascii="Times New Roman" w:eastAsia="Times New Roman" w:hAnsi="Times New Roman" w:cs="Times New Roman"/>
                <w:sz w:val="24"/>
                <w:szCs w:val="24"/>
                <w:lang w:val="uk-UA" w:eastAsia="uk-UA"/>
              </w:rPr>
              <w:t>деконструкції</w:t>
            </w:r>
            <w:proofErr w:type="spellEnd"/>
            <w:r w:rsidRPr="009A75EB">
              <w:rPr>
                <w:rFonts w:ascii="Times New Roman" w:eastAsia="Times New Roman" w:hAnsi="Times New Roman" w:cs="Times New Roman"/>
                <w:sz w:val="24"/>
                <w:szCs w:val="24"/>
                <w:lang w:val="uk-UA" w:eastAsia="uk-UA"/>
              </w:rPr>
              <w:t xml:space="preserve"> гендерної ідентичності».</w:t>
            </w:r>
          </w:p>
        </w:tc>
      </w:tr>
      <w:tr w:rsidR="00EB5F27" w:rsidRPr="009A75EB" w:rsidTr="009A75EB">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891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Недостатнє опрацювання сучасних джерел з проблеми, особливо українські дослідження</w:t>
            </w:r>
          </w:p>
        </w:tc>
      </w:tr>
      <w:tr w:rsidR="00EB5F27" w:rsidRPr="009A75EB" w:rsidTr="009A75EB">
        <w:tc>
          <w:tcPr>
            <w:tcW w:w="828" w:type="dxa"/>
          </w:tcPr>
          <w:p w:rsidR="00EB5F27" w:rsidRPr="009A75EB" w:rsidRDefault="00EB5F27"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8919"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роботі невірно оформлені розділи та підрозділи, назви розділів не збігаються зі змістом, орфографічні, стилістичні помилки. Російські джерела подаються українською мовою.</w:t>
            </w:r>
          </w:p>
        </w:tc>
      </w:tr>
      <w:tr w:rsidR="00EB5F27" w:rsidRPr="009A75EB" w:rsidTr="009A75EB">
        <w:tc>
          <w:tcPr>
            <w:tcW w:w="8755" w:type="dxa"/>
            <w:gridSpan w:val="3"/>
          </w:tcPr>
          <w:p w:rsidR="00EB5F27" w:rsidRPr="009A75EB" w:rsidRDefault="00EB5F27"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EB5F27" w:rsidRPr="009A75EB" w:rsidRDefault="00EB5F27"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44</w:t>
            </w:r>
          </w:p>
        </w:tc>
      </w:tr>
    </w:tbl>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«Різноманіття»,</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rPr>
          <w:trHeight w:val="215"/>
        </w:trPr>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Відсутня новизна роботи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Кількість джерел мінімальна</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60</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«Розвиток жінок»,</w:t>
      </w:r>
      <w:r w:rsidRPr="009A75EB">
        <w:rPr>
          <w:rFonts w:ascii="Times New Roman" w:eastAsia="Times New Roman" w:hAnsi="Times New Roman" w:cs="Times New Roman"/>
          <w:sz w:val="24"/>
          <w:szCs w:val="24"/>
          <w:lang w:val="uk-UA" w:eastAsia="uk-UA"/>
        </w:rPr>
        <w:t xml:space="preserve"> представлену на Конкурс</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 з </w:t>
      </w:r>
      <w:r w:rsidRPr="009A75EB">
        <w:rPr>
          <w:rFonts w:ascii="Times New Roman" w:hAnsi="Times New Roman" w:cs="Times New Roman"/>
          <w:sz w:val="24"/>
          <w:szCs w:val="24"/>
          <w:lang w:val="uk-UA"/>
        </w:rPr>
        <w:t xml:space="preserve">галузі Гендерні дослідження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Проблема є актуальною, але автор не зазначив ступінь розробленості цього питання у українських дослідників за останні 5 років. Відсутнє практичне спрямування зазначеної теми.</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Проблема , яка розглядається є не новою й достатньо розробленою. Автор не надає своє власне бачення та новизну під час огляду наукової літератури </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Не вистачає власного бачення або теоретичної моделі поєднання досліджень з проблеми </w:t>
            </w:r>
            <w:proofErr w:type="spellStart"/>
            <w:r w:rsidRPr="009A75EB">
              <w:rPr>
                <w:rFonts w:ascii="Times New Roman" w:eastAsia="Times New Roman" w:hAnsi="Times New Roman" w:cs="Times New Roman"/>
                <w:sz w:val="24"/>
                <w:szCs w:val="24"/>
                <w:lang w:val="uk-UA" w:eastAsia="uk-UA"/>
              </w:rPr>
              <w:t>самоактуалізації</w:t>
            </w:r>
            <w:proofErr w:type="spellEnd"/>
            <w:r w:rsidRPr="009A75EB">
              <w:rPr>
                <w:rFonts w:ascii="Times New Roman" w:eastAsia="Times New Roman" w:hAnsi="Times New Roman" w:cs="Times New Roman"/>
                <w:sz w:val="24"/>
                <w:szCs w:val="24"/>
                <w:lang w:val="uk-UA" w:eastAsia="uk-UA"/>
              </w:rPr>
              <w:t xml:space="preserve"> в професійній діяльності </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Огріхи у оформленні назв розділів, рисунків</w:t>
            </w:r>
          </w:p>
        </w:tc>
      </w:tr>
      <w:tr w:rsidR="009A75EB" w:rsidRPr="009A75EB" w:rsidTr="006E4A47">
        <w:tc>
          <w:tcPr>
            <w:tcW w:w="9322"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77</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«Розвиток жінок»,</w:t>
      </w:r>
      <w:r w:rsidRPr="009A75EB">
        <w:rPr>
          <w:rFonts w:ascii="Times New Roman" w:eastAsia="Times New Roman" w:hAnsi="Times New Roman" w:cs="Times New Roman"/>
          <w:sz w:val="24"/>
          <w:szCs w:val="24"/>
          <w:lang w:val="uk-UA" w:eastAsia="uk-UA"/>
        </w:rPr>
        <w:t xml:space="preserve"> представлену на Конкурс</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 з </w:t>
      </w:r>
      <w:r w:rsidRPr="009A75EB">
        <w:rPr>
          <w:rFonts w:ascii="Times New Roman" w:hAnsi="Times New Roman" w:cs="Times New Roman"/>
          <w:sz w:val="24"/>
          <w:szCs w:val="24"/>
          <w:lang w:val="uk-UA"/>
        </w:rPr>
        <w:t xml:space="preserve">галузі Гендерні дослідження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7"/>
        <w:gridCol w:w="1702"/>
        <w:gridCol w:w="993"/>
      </w:tblGrid>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15</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2" w:type="dxa"/>
            <w:tcBorders>
              <w:top w:val="single" w:sz="4" w:space="0" w:color="auto"/>
              <w:left w:val="single" w:sz="4" w:space="0" w:color="auto"/>
              <w:bottom w:val="single" w:sz="4" w:space="0" w:color="auto"/>
              <w:right w:val="single" w:sz="4" w:space="0" w:color="auto"/>
            </w:tcBorders>
            <w:vAlign w:val="center"/>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color w:val="FF0000"/>
                <w:sz w:val="24"/>
                <w:szCs w:val="24"/>
                <w:lang w:val="uk-UA" w:eastAsia="uk-UA"/>
              </w:rPr>
            </w:pPr>
            <w:r w:rsidRPr="009A75EB">
              <w:rPr>
                <w:rFonts w:ascii="Times New Roman" w:eastAsia="Times New Roman" w:hAnsi="Times New Roman" w:cs="Times New Roman"/>
                <w:sz w:val="24"/>
                <w:szCs w:val="24"/>
                <w:lang w:val="uk-UA" w:eastAsia="uk-UA"/>
              </w:rPr>
              <w:t>3</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2"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797"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702" w:type="dxa"/>
            <w:tcBorders>
              <w:top w:val="single" w:sz="4" w:space="0" w:color="auto"/>
              <w:left w:val="single" w:sz="4" w:space="0" w:color="auto"/>
              <w:bottom w:val="single" w:sz="4" w:space="0" w:color="auto"/>
              <w:right w:val="single" w:sz="4" w:space="0" w:color="auto"/>
            </w:tcBorders>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93" w:type="dxa"/>
            <w:tcBorders>
              <w:top w:val="single" w:sz="4" w:space="0" w:color="auto"/>
              <w:left w:val="single" w:sz="4" w:space="0" w:color="auto"/>
              <w:bottom w:val="single" w:sz="4" w:space="0" w:color="auto"/>
              <w:right w:val="single" w:sz="4" w:space="0" w:color="auto"/>
            </w:tcBorders>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492" w:type="dxa"/>
            <w:gridSpan w:val="3"/>
            <w:vMerge w:val="restart"/>
            <w:tcBorders>
              <w:top w:val="single" w:sz="4" w:space="0" w:color="auto"/>
              <w:left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Відсутнє практичне спрямування. Зазначена у роботі проблема достатньо науково розроблена та досліджена.</w:t>
            </w: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92" w:type="dxa"/>
            <w:gridSpan w:val="3"/>
            <w:vMerge/>
            <w:tcBorders>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92" w:type="dxa"/>
            <w:gridSpan w:val="3"/>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Зустрічаються граматичні та орфографічні помилки; технічні помилки та огріхи.</w:t>
            </w:r>
          </w:p>
        </w:tc>
      </w:tr>
      <w:tr w:rsidR="009A75EB" w:rsidRPr="009A75EB" w:rsidTr="006E4A47">
        <w:tc>
          <w:tcPr>
            <w:tcW w:w="9327" w:type="dxa"/>
            <w:gridSpan w:val="3"/>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3" w:type="dxa"/>
            <w:tcBorders>
              <w:top w:val="single" w:sz="4" w:space="0" w:color="auto"/>
              <w:left w:val="single" w:sz="4" w:space="0" w:color="auto"/>
              <w:bottom w:val="single" w:sz="4" w:space="0" w:color="auto"/>
              <w:right w:val="single" w:sz="4" w:space="0" w:color="auto"/>
            </w:tcBorders>
            <w:hideMark/>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71</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Січень»</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shd w:val="clear" w:color="auto" w:fill="FFFFFF" w:themeFill="background1"/>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У роботі взагалі відсутній гендерний аспект </w:t>
            </w:r>
          </w:p>
        </w:tc>
      </w:tr>
      <w:tr w:rsidR="009A75EB" w:rsidRPr="00834E98"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027" w:type="dxa"/>
            <w:gridSpan w:val="3"/>
            <w:shd w:val="clear" w:color="auto" w:fill="FFFFFF" w:themeFill="background1"/>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Довідка про впровадження має бути оригіналом, а не копією (з мокрими підписом та печаткою). Довідка про впровадження результатів є копією з слідами технічних маніпуляцій, що дає підстави сумніватися, що довідка впровадження стосується результатів заявленого дослідження.</w:t>
            </w: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15</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«Січень»,</w:t>
      </w:r>
      <w:r w:rsidRPr="009A75EB">
        <w:rPr>
          <w:rFonts w:ascii="Times New Roman" w:eastAsia="Times New Roman" w:hAnsi="Times New Roman" w:cs="Times New Roman"/>
          <w:sz w:val="24"/>
          <w:szCs w:val="24"/>
          <w:lang w:val="uk-UA" w:eastAsia="uk-UA"/>
        </w:rPr>
        <w:t xml:space="preserve"> представлену на Конкурс</w:t>
      </w:r>
    </w:p>
    <w:p w:rsidR="009A75EB" w:rsidRPr="009A75EB" w:rsidRDefault="009A75EB" w:rsidP="009A75EB">
      <w:pPr>
        <w:tabs>
          <w:tab w:val="left" w:pos="9922"/>
        </w:tabs>
        <w:spacing w:after="0" w:line="240" w:lineRule="auto"/>
        <w:ind w:right="-2"/>
        <w:jc w:val="center"/>
        <w:rPr>
          <w:rFonts w:ascii="Times New Roman" w:hAnsi="Times New Roman" w:cs="Times New Roman"/>
          <w:sz w:val="24"/>
          <w:szCs w:val="24"/>
          <w:lang w:val="uk-UA"/>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rPr>
        <w:t xml:space="preserve">галузі Гендерні дослідження </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93"/>
        <w:gridCol w:w="1701"/>
        <w:gridCol w:w="992"/>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793"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701"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92"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701"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92"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701"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vAlign w:val="center"/>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793"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701"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Сама тема дослідження не є новою, має великий спектр психотерапевтичних досліджень та технологій.</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Використані методи повністю не розкривають тематику. Залишається питання про доцільність використання методики С. </w:t>
            </w:r>
            <w:proofErr w:type="spellStart"/>
            <w:r w:rsidRPr="009A75EB">
              <w:rPr>
                <w:rFonts w:ascii="Times New Roman" w:eastAsia="Times New Roman" w:hAnsi="Times New Roman" w:cs="Times New Roman"/>
                <w:sz w:val="24"/>
                <w:szCs w:val="24"/>
                <w:lang w:val="uk-UA" w:eastAsia="uk-UA"/>
              </w:rPr>
              <w:t>Бем</w:t>
            </w:r>
            <w:proofErr w:type="spellEnd"/>
            <w:r w:rsidRPr="009A75EB">
              <w:rPr>
                <w:rFonts w:ascii="Times New Roman" w:eastAsia="Times New Roman" w:hAnsi="Times New Roman" w:cs="Times New Roman"/>
                <w:sz w:val="24"/>
                <w:szCs w:val="24"/>
                <w:lang w:val="uk-UA" w:eastAsia="uk-UA"/>
              </w:rPr>
              <w:t xml:space="preserve"> «</w:t>
            </w:r>
            <w:proofErr w:type="spellStart"/>
            <w:r w:rsidRPr="009A75EB">
              <w:rPr>
                <w:rFonts w:ascii="Times New Roman" w:eastAsia="Times New Roman" w:hAnsi="Times New Roman" w:cs="Times New Roman"/>
                <w:sz w:val="24"/>
                <w:szCs w:val="24"/>
                <w:lang w:val="uk-UA" w:eastAsia="uk-UA"/>
              </w:rPr>
              <w:t>Маскуліність-Феміність</w:t>
            </w:r>
            <w:proofErr w:type="spellEnd"/>
            <w:r w:rsidRPr="009A75EB">
              <w:rPr>
                <w:rFonts w:ascii="Times New Roman" w:eastAsia="Times New Roman" w:hAnsi="Times New Roman" w:cs="Times New Roman"/>
                <w:sz w:val="24"/>
                <w:szCs w:val="24"/>
                <w:lang w:val="uk-UA" w:eastAsia="uk-UA"/>
              </w:rPr>
              <w:t xml:space="preserve">». На формувальному етапі дослідження не зазначені часові межі проведення психотехнік, їх періодичність.  </w:t>
            </w:r>
          </w:p>
        </w:tc>
      </w:tr>
      <w:tr w:rsidR="009A75EB" w:rsidRPr="00834E98"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10.5</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Довідка про впровадження результатів є копією з слідами технічних маніпуляцій, що дає підстави сумніватися, що довідка впровадження стосується результатів заявленого дослідження.</w:t>
            </w:r>
          </w:p>
        </w:tc>
      </w:tr>
      <w:tr w:rsidR="009A75EB" w:rsidRPr="00834E98"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486"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Огріхи у оформленні розділів, прізвищ науковців, оформленні посилань</w:t>
            </w:r>
          </w:p>
        </w:tc>
      </w:tr>
      <w:tr w:rsidR="009A75EB" w:rsidRPr="009A75EB" w:rsidTr="006E4A47">
        <w:tc>
          <w:tcPr>
            <w:tcW w:w="9322"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92"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69</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ind w:left="6300" w:right="279"/>
        <w:rPr>
          <w:rFonts w:ascii="Times New Roman" w:hAnsi="Times New Roman" w:cs="Times New Roman"/>
          <w:sz w:val="24"/>
          <w:szCs w:val="24"/>
          <w:lang w:val="uk-UA" w:eastAsia="uk-UA"/>
        </w:rPr>
      </w:pPr>
    </w:p>
    <w:p w:rsidR="001617AA" w:rsidRDefault="001617AA" w:rsidP="009A75EB">
      <w:pPr>
        <w:tabs>
          <w:tab w:val="left" w:pos="9922"/>
        </w:tabs>
        <w:ind w:left="6300" w:right="279"/>
        <w:rPr>
          <w:rFonts w:ascii="Times New Roman" w:hAnsi="Times New Roman" w:cs="Times New Roman"/>
          <w:sz w:val="24"/>
          <w:szCs w:val="24"/>
          <w:lang w:val="uk-UA" w:eastAsia="uk-UA"/>
        </w:rPr>
      </w:pPr>
    </w:p>
    <w:p w:rsidR="001617AA" w:rsidRPr="009A75EB" w:rsidRDefault="001617AA" w:rsidP="001617AA">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1617AA" w:rsidRPr="009A75EB" w:rsidRDefault="001617AA" w:rsidP="001617AA">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1617AA" w:rsidRPr="009A75EB" w:rsidRDefault="001617AA" w:rsidP="001617AA">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1617AA" w:rsidRPr="009A75EB" w:rsidRDefault="001617AA" w:rsidP="001617AA">
      <w:pPr>
        <w:tabs>
          <w:tab w:val="left" w:pos="9922"/>
        </w:tabs>
        <w:spacing w:after="0" w:line="240" w:lineRule="auto"/>
        <w:ind w:right="279"/>
        <w:rPr>
          <w:rFonts w:ascii="Times New Roman" w:eastAsia="Times New Roman" w:hAnsi="Times New Roman" w:cs="Times New Roman"/>
          <w:sz w:val="24"/>
          <w:szCs w:val="24"/>
          <w:lang w:val="uk-UA" w:eastAsia="uk-UA"/>
        </w:rPr>
      </w:pPr>
    </w:p>
    <w:p w:rsidR="001617AA" w:rsidRPr="009A75EB" w:rsidRDefault="001617AA"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b/>
          <w:sz w:val="24"/>
          <w:szCs w:val="24"/>
          <w:lang w:val="uk-UA" w:eastAsia="uk-UA"/>
        </w:rPr>
        <w:t>на наукову роботу</w:t>
      </w:r>
      <w:r w:rsidRPr="009A75EB">
        <w:rPr>
          <w:rFonts w:ascii="Times New Roman" w:hAnsi="Times New Roman" w:cs="Times New Roman"/>
          <w:sz w:val="24"/>
          <w:szCs w:val="24"/>
          <w:lang w:val="uk-UA" w:eastAsia="uk-UA"/>
        </w:rPr>
        <w:t xml:space="preserve"> </w:t>
      </w:r>
      <w:r w:rsidRPr="009A75EB">
        <w:rPr>
          <w:rFonts w:ascii="Times New Roman" w:hAnsi="Times New Roman" w:cs="Times New Roman"/>
          <w:b/>
          <w:sz w:val="24"/>
          <w:szCs w:val="24"/>
          <w:lang w:val="uk-UA" w:eastAsia="uk-UA"/>
        </w:rPr>
        <w:t>«Сприйняття часу»</w:t>
      </w:r>
      <w:r w:rsidRPr="009A75EB">
        <w:rPr>
          <w:rFonts w:ascii="Times New Roman" w:hAnsi="Times New Roman" w:cs="Times New Roman"/>
          <w:sz w:val="24"/>
          <w:szCs w:val="24"/>
          <w:lang w:val="uk-UA" w:eastAsia="uk-UA"/>
        </w:rPr>
        <w:t xml:space="preserve">, представлену на Конкурс </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rPr>
      </w:pPr>
      <w:r w:rsidRPr="009A75EB">
        <w:rPr>
          <w:rFonts w:ascii="Times New Roman" w:hAnsi="Times New Roman" w:cs="Times New Roman"/>
          <w:sz w:val="24"/>
          <w:szCs w:val="24"/>
          <w:lang w:val="uk-UA" w:eastAsia="uk-UA"/>
        </w:rPr>
        <w:t>з галузі знань «Гендерні дослідження»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01"/>
        <w:gridCol w:w="2410"/>
        <w:gridCol w:w="1559"/>
      </w:tblGrid>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з/п</w:t>
            </w:r>
          </w:p>
        </w:tc>
        <w:tc>
          <w:tcPr>
            <w:tcW w:w="5801"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Характеристики та критерії оцінки рукопису наукової роботи</w:t>
            </w:r>
          </w:p>
        </w:tc>
        <w:tc>
          <w:tcPr>
            <w:tcW w:w="2410"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Рейтингова оцінка. Максимальна кількість балів (за 100-бальною шкалою)</w:t>
            </w:r>
          </w:p>
        </w:tc>
        <w:tc>
          <w:tcPr>
            <w:tcW w:w="1559" w:type="dxa"/>
          </w:tcPr>
          <w:p w:rsidR="009A75EB" w:rsidRPr="009A75EB" w:rsidRDefault="009A75EB" w:rsidP="001617AA">
            <w:pPr>
              <w:tabs>
                <w:tab w:val="left" w:pos="9922"/>
              </w:tabs>
              <w:spacing w:after="0"/>
              <w:ind w:right="-81"/>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Бали</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Актуальність проблеми</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10 </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Новизна та оригінальність ідей</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Використані методи дослідження</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14</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4</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Теоретичні наукові результати</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20</w:t>
            </w:r>
          </w:p>
        </w:tc>
        <w:tc>
          <w:tcPr>
            <w:tcW w:w="1559" w:type="dxa"/>
            <w:shd w:val="clear" w:color="auto" w:fill="auto"/>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20</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6</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Рівень використання наукової літератури та інших джерел інформації</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7</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Ступінь самостійності роботи</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7</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Якість оформлення</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Наукові публікації</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1559" w:type="dxa"/>
            <w:shd w:val="clear" w:color="auto" w:fill="auto"/>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0</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5801"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Недоліки роботи (пояснення зниження максимальних балів у пунктах 1-9):</w:t>
            </w:r>
          </w:p>
        </w:tc>
        <w:tc>
          <w:tcPr>
            <w:tcW w:w="241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r>
      <w:tr w:rsidR="009A75EB" w:rsidRPr="00834E98"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10.2</w:t>
            </w:r>
          </w:p>
        </w:tc>
        <w:tc>
          <w:tcPr>
            <w:tcW w:w="9770" w:type="dxa"/>
            <w:gridSpan w:val="3"/>
          </w:tcPr>
          <w:p w:rsidR="009A75EB" w:rsidRPr="009A75EB" w:rsidRDefault="009A75EB" w:rsidP="001617AA">
            <w:pPr>
              <w:tabs>
                <w:tab w:val="left" w:pos="9922"/>
              </w:tabs>
              <w:spacing w:after="0"/>
              <w:rPr>
                <w:rFonts w:ascii="Times New Roman" w:hAnsi="Times New Roman" w:cs="Times New Roman"/>
                <w:sz w:val="24"/>
                <w:szCs w:val="24"/>
                <w:lang w:val="uk-UA"/>
              </w:rPr>
            </w:pPr>
            <w:r w:rsidRPr="009A75EB">
              <w:rPr>
                <w:rFonts w:ascii="Times New Roman" w:hAnsi="Times New Roman" w:cs="Times New Roman"/>
                <w:sz w:val="24"/>
                <w:szCs w:val="24"/>
                <w:lang w:val="uk-UA"/>
              </w:rPr>
              <w:t xml:space="preserve">Перевірка унікальності: </w:t>
            </w:r>
            <w:r w:rsidRPr="006D2976">
              <w:rPr>
                <w:rStyle w:val="a7"/>
                <w:rFonts w:ascii="Times New Roman" w:hAnsi="Times New Roman" w:cs="Times New Roman"/>
                <w:b w:val="0"/>
                <w:sz w:val="24"/>
                <w:szCs w:val="24"/>
                <w:lang w:val="uk-UA"/>
              </w:rPr>
              <w:t>Унікальність:</w:t>
            </w:r>
            <w:r w:rsidRPr="009A75EB">
              <w:rPr>
                <w:rStyle w:val="a7"/>
                <w:rFonts w:ascii="Times New Roman" w:hAnsi="Times New Roman" w:cs="Times New Roman"/>
                <w:sz w:val="24"/>
                <w:szCs w:val="24"/>
                <w:lang w:val="uk-UA"/>
              </w:rPr>
              <w:t xml:space="preserve"> </w:t>
            </w:r>
            <w:r w:rsidRPr="009A75EB">
              <w:rPr>
                <w:rStyle w:val="unique"/>
                <w:rFonts w:ascii="Times New Roman" w:hAnsi="Times New Roman" w:cs="Times New Roman"/>
                <w:sz w:val="24"/>
                <w:szCs w:val="24"/>
                <w:lang w:val="uk-UA"/>
              </w:rPr>
              <w:t>53.56%</w:t>
            </w:r>
          </w:p>
          <w:p w:rsidR="009A75EB" w:rsidRPr="006D2976" w:rsidRDefault="00E63429" w:rsidP="001617AA">
            <w:pPr>
              <w:tabs>
                <w:tab w:val="left" w:pos="9922"/>
              </w:tabs>
              <w:spacing w:after="0"/>
              <w:rPr>
                <w:rFonts w:ascii="Times New Roman" w:hAnsi="Times New Roman" w:cs="Times New Roman"/>
                <w:sz w:val="24"/>
                <w:szCs w:val="24"/>
                <w:lang w:val="uk-UA"/>
              </w:rPr>
            </w:pPr>
            <w:hyperlink r:id="rId7" w:tgtFrame="_blank" w:history="1">
              <w:proofErr w:type="spellStart"/>
              <w:r w:rsidR="009A75EB" w:rsidRPr="006D2976">
                <w:rPr>
                  <w:rStyle w:val="a8"/>
                  <w:rFonts w:ascii="Times New Roman" w:hAnsi="Times New Roman" w:cs="Times New Roman"/>
                  <w:color w:val="auto"/>
                  <w:sz w:val="24"/>
                  <w:szCs w:val="24"/>
                  <w:u w:val="none"/>
                  <w:lang w:val="en-US"/>
                </w:rPr>
                <w:t>vk</w:t>
              </w:r>
              <w:proofErr w:type="spellEnd"/>
              <w:r w:rsidR="009A75EB" w:rsidRPr="006D2976">
                <w:rPr>
                  <w:rStyle w:val="a8"/>
                  <w:rFonts w:ascii="Times New Roman" w:hAnsi="Times New Roman" w:cs="Times New Roman"/>
                  <w:color w:val="auto"/>
                  <w:sz w:val="24"/>
                  <w:szCs w:val="24"/>
                  <w:u w:val="none"/>
                  <w:lang w:val="uk-UA"/>
                </w:rPr>
                <w:t>.</w:t>
              </w:r>
              <w:r w:rsidR="009A75EB" w:rsidRPr="006D2976">
                <w:rPr>
                  <w:rStyle w:val="a8"/>
                  <w:rFonts w:ascii="Times New Roman" w:hAnsi="Times New Roman" w:cs="Times New Roman"/>
                  <w:color w:val="auto"/>
                  <w:sz w:val="24"/>
                  <w:szCs w:val="24"/>
                  <w:u w:val="none"/>
                  <w:lang w:val="en-US"/>
                </w:rPr>
                <w:t>com</w:t>
              </w:r>
              <w:r w:rsidR="009A75EB" w:rsidRPr="006D2976">
                <w:rPr>
                  <w:rStyle w:val="a8"/>
                  <w:rFonts w:ascii="Times New Roman" w:hAnsi="Times New Roman" w:cs="Times New Roman"/>
                  <w:color w:val="auto"/>
                  <w:sz w:val="24"/>
                  <w:szCs w:val="24"/>
                  <w:u w:val="none"/>
                  <w:lang w:val="uk-UA"/>
                </w:rPr>
                <w:t>/</w:t>
              </w:r>
              <w:r w:rsidR="009A75EB" w:rsidRPr="006D2976">
                <w:rPr>
                  <w:rStyle w:val="a8"/>
                  <w:rFonts w:ascii="Times New Roman" w:hAnsi="Times New Roman" w:cs="Times New Roman"/>
                  <w:color w:val="auto"/>
                  <w:sz w:val="24"/>
                  <w:szCs w:val="24"/>
                  <w:u w:val="none"/>
                  <w:lang w:val="en-US"/>
                </w:rPr>
                <w:t>wall</w:t>
              </w:r>
              <w:r w:rsidR="009A75EB" w:rsidRPr="006D2976">
                <w:rPr>
                  <w:rStyle w:val="a8"/>
                  <w:rFonts w:ascii="Times New Roman" w:hAnsi="Times New Roman" w:cs="Times New Roman"/>
                  <w:color w:val="auto"/>
                  <w:sz w:val="24"/>
                  <w:szCs w:val="24"/>
                  <w:u w:val="none"/>
                  <w:lang w:val="uk-UA"/>
                </w:rPr>
                <w:t>-60295670?</w:t>
              </w:r>
              <w:r w:rsidR="009A75EB" w:rsidRPr="006D2976">
                <w:rPr>
                  <w:rStyle w:val="a8"/>
                  <w:rFonts w:ascii="Times New Roman" w:hAnsi="Times New Roman" w:cs="Times New Roman"/>
                  <w:color w:val="auto"/>
                  <w:sz w:val="24"/>
                  <w:szCs w:val="24"/>
                  <w:u w:val="none"/>
                  <w:lang w:val="en-US"/>
                </w:rPr>
                <w:t>offset</w:t>
              </w:r>
              <w:r w:rsidR="009A75EB" w:rsidRPr="006D2976">
                <w:rPr>
                  <w:rStyle w:val="a8"/>
                  <w:rFonts w:ascii="Times New Roman" w:hAnsi="Times New Roman" w:cs="Times New Roman"/>
                  <w:color w:val="auto"/>
                  <w:sz w:val="24"/>
                  <w:szCs w:val="24"/>
                  <w:u w:val="none"/>
                  <w:lang w:val="uk-UA"/>
                </w:rPr>
                <w:t>=40</w:t>
              </w:r>
            </w:hyperlink>
            <w:r w:rsidR="009A75EB" w:rsidRPr="006D2976">
              <w:rPr>
                <w:rFonts w:ascii="Times New Roman" w:hAnsi="Times New Roman" w:cs="Times New Roman"/>
                <w:sz w:val="24"/>
                <w:szCs w:val="24"/>
                <w:lang w:val="uk-UA"/>
              </w:rPr>
              <w:t xml:space="preserve"> </w:t>
            </w:r>
            <w:r w:rsidR="009A75EB" w:rsidRPr="006D2976">
              <w:rPr>
                <w:rStyle w:val="plagiat"/>
                <w:rFonts w:ascii="Times New Roman" w:hAnsi="Times New Roman" w:cs="Times New Roman"/>
                <w:sz w:val="24"/>
                <w:szCs w:val="24"/>
                <w:lang w:val="uk-UA"/>
              </w:rPr>
              <w:t>22%</w:t>
            </w:r>
            <w:r w:rsidR="009A75EB" w:rsidRPr="006D2976">
              <w:rPr>
                <w:rFonts w:ascii="Times New Roman" w:hAnsi="Times New Roman" w:cs="Times New Roman"/>
                <w:sz w:val="24"/>
                <w:szCs w:val="24"/>
                <w:lang w:val="uk-UA"/>
              </w:rPr>
              <w:t xml:space="preserve"> </w:t>
            </w:r>
          </w:p>
          <w:p w:rsidR="009A75EB" w:rsidRPr="009A75EB" w:rsidRDefault="00E63429" w:rsidP="001617AA">
            <w:pPr>
              <w:tabs>
                <w:tab w:val="left" w:pos="9922"/>
              </w:tabs>
              <w:spacing w:after="0"/>
              <w:ind w:right="279"/>
              <w:rPr>
                <w:rFonts w:ascii="Times New Roman" w:hAnsi="Times New Roman" w:cs="Times New Roman"/>
                <w:sz w:val="24"/>
                <w:szCs w:val="24"/>
                <w:lang w:val="uk-UA" w:eastAsia="uk-UA"/>
              </w:rPr>
            </w:pPr>
            <w:hyperlink r:id="rId8" w:tgtFrame="_blank" w:history="1">
              <w:r w:rsidR="009A75EB" w:rsidRPr="006D2976">
                <w:rPr>
                  <w:rStyle w:val="a8"/>
                  <w:rFonts w:ascii="Times New Roman" w:hAnsi="Times New Roman" w:cs="Times New Roman"/>
                  <w:color w:val="auto"/>
                  <w:sz w:val="24"/>
                  <w:szCs w:val="24"/>
                  <w:u w:val="none"/>
                  <w:lang w:val="en-US"/>
                </w:rPr>
                <w:t>time-management-24.blogspot.com/2015/06/blog-post_2.html</w:t>
              </w:r>
            </w:hyperlink>
            <w:r w:rsidR="009A75EB" w:rsidRPr="006D2976">
              <w:rPr>
                <w:rFonts w:ascii="Times New Roman" w:hAnsi="Times New Roman" w:cs="Times New Roman"/>
                <w:sz w:val="24"/>
                <w:szCs w:val="24"/>
                <w:lang w:val="en-US"/>
              </w:rPr>
              <w:t xml:space="preserve"> </w:t>
            </w:r>
            <w:r w:rsidR="009A75EB" w:rsidRPr="009A75EB">
              <w:rPr>
                <w:rStyle w:val="plagiat"/>
                <w:rFonts w:ascii="Times New Roman" w:hAnsi="Times New Roman" w:cs="Times New Roman"/>
                <w:sz w:val="24"/>
                <w:szCs w:val="24"/>
                <w:lang w:val="en-US"/>
              </w:rPr>
              <w:t>22%</w:t>
            </w:r>
            <w:r w:rsidR="009A75EB" w:rsidRPr="009A75EB">
              <w:rPr>
                <w:rFonts w:ascii="Times New Roman" w:hAnsi="Times New Roman" w:cs="Times New Roman"/>
                <w:sz w:val="24"/>
                <w:szCs w:val="24"/>
                <w:lang w:val="en-US"/>
              </w:rPr>
              <w:t xml:space="preserve"> </w:t>
            </w:r>
          </w:p>
        </w:tc>
      </w:tr>
      <w:tr w:rsidR="009A75EB" w:rsidRPr="009A75EB"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10.4</w:t>
            </w:r>
          </w:p>
        </w:tc>
        <w:tc>
          <w:tcPr>
            <w:tcW w:w="9770" w:type="dxa"/>
            <w:gridSpan w:val="3"/>
          </w:tcPr>
          <w:p w:rsidR="009A75EB" w:rsidRPr="009A75EB" w:rsidRDefault="009A75EB" w:rsidP="001617AA">
            <w:pPr>
              <w:tabs>
                <w:tab w:val="left" w:pos="9922"/>
              </w:tabs>
              <w:spacing w:after="0"/>
              <w:rPr>
                <w:rFonts w:ascii="Times New Roman" w:hAnsi="Times New Roman" w:cs="Times New Roman"/>
                <w:sz w:val="24"/>
                <w:szCs w:val="24"/>
                <w:lang w:val="uk-UA"/>
              </w:rPr>
            </w:pPr>
            <w:proofErr w:type="spellStart"/>
            <w:r w:rsidRPr="009A75EB">
              <w:rPr>
                <w:rFonts w:ascii="Times New Roman" w:hAnsi="Times New Roman" w:cs="Times New Roman"/>
                <w:sz w:val="24"/>
                <w:szCs w:val="24"/>
              </w:rPr>
              <w:t>Недотримано</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науковий</w:t>
            </w:r>
            <w:proofErr w:type="spellEnd"/>
            <w:r w:rsidRPr="009A75EB">
              <w:rPr>
                <w:rFonts w:ascii="Times New Roman" w:hAnsi="Times New Roman" w:cs="Times New Roman"/>
                <w:sz w:val="24"/>
                <w:szCs w:val="24"/>
              </w:rPr>
              <w:t xml:space="preserve"> стиль </w:t>
            </w:r>
            <w:proofErr w:type="spellStart"/>
            <w:r w:rsidRPr="009A75EB">
              <w:rPr>
                <w:rFonts w:ascii="Times New Roman" w:hAnsi="Times New Roman" w:cs="Times New Roman"/>
                <w:sz w:val="24"/>
                <w:szCs w:val="24"/>
              </w:rPr>
              <w:t>викладу</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матеріалу</w:t>
            </w:r>
            <w:proofErr w:type="spellEnd"/>
            <w:r w:rsidRPr="009A75EB">
              <w:rPr>
                <w:rFonts w:ascii="Times New Roman" w:hAnsi="Times New Roman" w:cs="Times New Roman"/>
                <w:sz w:val="24"/>
                <w:szCs w:val="24"/>
              </w:rPr>
              <w:t>: с.5, 25</w:t>
            </w:r>
            <w:r w:rsidRPr="009A75EB">
              <w:rPr>
                <w:rFonts w:ascii="Times New Roman" w:hAnsi="Times New Roman" w:cs="Times New Roman"/>
                <w:sz w:val="24"/>
                <w:szCs w:val="24"/>
                <w:lang w:val="uk-UA"/>
              </w:rPr>
              <w:t>.</w:t>
            </w:r>
            <w:r w:rsidRPr="009A75EB">
              <w:rPr>
                <w:rFonts w:ascii="Times New Roman" w:hAnsi="Times New Roman" w:cs="Times New Roman"/>
                <w:sz w:val="24"/>
                <w:szCs w:val="24"/>
              </w:rPr>
              <w:t xml:space="preserve"> </w:t>
            </w:r>
          </w:p>
        </w:tc>
      </w:tr>
      <w:tr w:rsidR="009A75EB" w:rsidRPr="009A75EB" w:rsidTr="001617AA">
        <w:tc>
          <w:tcPr>
            <w:tcW w:w="828" w:type="dxa"/>
          </w:tcPr>
          <w:p w:rsidR="009A75EB" w:rsidRPr="009A75EB" w:rsidRDefault="009A75EB" w:rsidP="001617AA">
            <w:pPr>
              <w:tabs>
                <w:tab w:val="left" w:pos="9922"/>
              </w:tabs>
              <w:spacing w:after="0"/>
              <w:ind w:right="-108"/>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 10.6</w:t>
            </w:r>
          </w:p>
        </w:tc>
        <w:tc>
          <w:tcPr>
            <w:tcW w:w="9770" w:type="dxa"/>
            <w:gridSpan w:val="3"/>
          </w:tcPr>
          <w:p w:rsidR="009A75EB" w:rsidRPr="009A75EB" w:rsidRDefault="009A75EB" w:rsidP="001617AA">
            <w:pPr>
              <w:tabs>
                <w:tab w:val="left" w:pos="9922"/>
              </w:tabs>
              <w:spacing w:after="0"/>
              <w:rPr>
                <w:rFonts w:ascii="Times New Roman" w:hAnsi="Times New Roman" w:cs="Times New Roman"/>
                <w:sz w:val="24"/>
                <w:szCs w:val="24"/>
              </w:rPr>
            </w:pPr>
            <w:r w:rsidRPr="009A75EB">
              <w:rPr>
                <w:rFonts w:ascii="Times New Roman" w:hAnsi="Times New Roman" w:cs="Times New Roman"/>
                <w:sz w:val="24"/>
                <w:szCs w:val="24"/>
              </w:rPr>
              <w:t xml:space="preserve">Не </w:t>
            </w:r>
            <w:proofErr w:type="spellStart"/>
            <w:r w:rsidRPr="009A75EB">
              <w:rPr>
                <w:rFonts w:ascii="Times New Roman" w:hAnsi="Times New Roman" w:cs="Times New Roman"/>
                <w:sz w:val="24"/>
                <w:szCs w:val="24"/>
              </w:rPr>
              <w:t>співпадають</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посилання</w:t>
            </w:r>
            <w:proofErr w:type="spellEnd"/>
            <w:r w:rsidRPr="009A75EB">
              <w:rPr>
                <w:rFonts w:ascii="Times New Roman" w:hAnsi="Times New Roman" w:cs="Times New Roman"/>
                <w:sz w:val="24"/>
                <w:szCs w:val="24"/>
              </w:rPr>
              <w:t xml:space="preserve"> на список </w:t>
            </w:r>
            <w:proofErr w:type="spellStart"/>
            <w:r w:rsidRPr="009A75EB">
              <w:rPr>
                <w:rFonts w:ascii="Times New Roman" w:hAnsi="Times New Roman" w:cs="Times New Roman"/>
                <w:sz w:val="24"/>
                <w:szCs w:val="24"/>
              </w:rPr>
              <w:t>використаних</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джерел</w:t>
            </w:r>
            <w:proofErr w:type="spellEnd"/>
            <w:r w:rsidRPr="009A75EB">
              <w:rPr>
                <w:rFonts w:ascii="Times New Roman" w:hAnsi="Times New Roman" w:cs="Times New Roman"/>
                <w:sz w:val="24"/>
                <w:szCs w:val="24"/>
              </w:rPr>
              <w:t xml:space="preserve">, не </w:t>
            </w:r>
            <w:proofErr w:type="spellStart"/>
            <w:r w:rsidRPr="009A75EB">
              <w:rPr>
                <w:rFonts w:ascii="Times New Roman" w:hAnsi="Times New Roman" w:cs="Times New Roman"/>
                <w:sz w:val="24"/>
                <w:szCs w:val="24"/>
              </w:rPr>
              <w:t>завжди</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вказана</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сторінка</w:t>
            </w:r>
            <w:proofErr w:type="spellEnd"/>
            <w:r w:rsidRPr="009A75EB">
              <w:rPr>
                <w:rFonts w:ascii="Times New Roman" w:hAnsi="Times New Roman" w:cs="Times New Roman"/>
                <w:sz w:val="24"/>
                <w:szCs w:val="24"/>
              </w:rPr>
              <w:t xml:space="preserve"> на </w:t>
            </w:r>
            <w:proofErr w:type="spellStart"/>
            <w:r w:rsidRPr="009A75EB">
              <w:rPr>
                <w:rFonts w:ascii="Times New Roman" w:hAnsi="Times New Roman" w:cs="Times New Roman"/>
                <w:sz w:val="24"/>
                <w:szCs w:val="24"/>
              </w:rPr>
              <w:t>джерело</w:t>
            </w:r>
            <w:proofErr w:type="spellEnd"/>
            <w:r w:rsidRPr="009A75EB">
              <w:rPr>
                <w:rFonts w:ascii="Times New Roman" w:hAnsi="Times New Roman" w:cs="Times New Roman"/>
                <w:sz w:val="24"/>
                <w:szCs w:val="24"/>
              </w:rPr>
              <w:t xml:space="preserve">: с.5, 6, 7, 9, 14, </w:t>
            </w:r>
          </w:p>
          <w:p w:rsidR="009A75EB" w:rsidRPr="009A75EB" w:rsidRDefault="009A75EB" w:rsidP="001617AA">
            <w:pPr>
              <w:tabs>
                <w:tab w:val="left" w:pos="9922"/>
              </w:tabs>
              <w:spacing w:after="0"/>
              <w:rPr>
                <w:rFonts w:ascii="Times New Roman" w:hAnsi="Times New Roman" w:cs="Times New Roman"/>
                <w:sz w:val="24"/>
                <w:szCs w:val="24"/>
              </w:rPr>
            </w:pPr>
            <w:r w:rsidRPr="009A75EB">
              <w:rPr>
                <w:rFonts w:ascii="Times New Roman" w:hAnsi="Times New Roman" w:cs="Times New Roman"/>
                <w:sz w:val="24"/>
                <w:szCs w:val="24"/>
              </w:rPr>
              <w:t xml:space="preserve">У списку </w:t>
            </w:r>
            <w:proofErr w:type="spellStart"/>
            <w:r w:rsidRPr="009A75EB">
              <w:rPr>
                <w:rFonts w:ascii="Times New Roman" w:hAnsi="Times New Roman" w:cs="Times New Roman"/>
                <w:sz w:val="24"/>
                <w:szCs w:val="24"/>
              </w:rPr>
              <w:t>використаних</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джерел</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російськомовні</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подані</w:t>
            </w:r>
            <w:proofErr w:type="spellEnd"/>
            <w:r w:rsidRPr="009A75EB">
              <w:rPr>
                <w:rFonts w:ascii="Times New Roman" w:hAnsi="Times New Roman" w:cs="Times New Roman"/>
                <w:sz w:val="24"/>
                <w:szCs w:val="24"/>
              </w:rPr>
              <w:t xml:space="preserve"> у </w:t>
            </w:r>
            <w:proofErr w:type="spellStart"/>
            <w:r w:rsidRPr="009A75EB">
              <w:rPr>
                <w:rFonts w:ascii="Times New Roman" w:hAnsi="Times New Roman" w:cs="Times New Roman"/>
                <w:sz w:val="24"/>
                <w:szCs w:val="24"/>
              </w:rPr>
              <w:t>перекладі</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українською</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мовою</w:t>
            </w:r>
            <w:proofErr w:type="spellEnd"/>
            <w:r w:rsidRPr="009A75EB">
              <w:rPr>
                <w:rFonts w:ascii="Times New Roman" w:hAnsi="Times New Roman" w:cs="Times New Roman"/>
                <w:sz w:val="24"/>
                <w:szCs w:val="24"/>
              </w:rPr>
              <w:t>: 3, 5, 6, 11, 14, 15, 19, 20.</w:t>
            </w:r>
          </w:p>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proofErr w:type="spellStart"/>
            <w:r w:rsidRPr="009A75EB">
              <w:rPr>
                <w:rFonts w:ascii="Times New Roman" w:hAnsi="Times New Roman" w:cs="Times New Roman"/>
                <w:sz w:val="24"/>
                <w:szCs w:val="24"/>
              </w:rPr>
              <w:t>Недотримано</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вимоги</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подання</w:t>
            </w:r>
            <w:proofErr w:type="spellEnd"/>
            <w:r w:rsidRPr="009A75EB">
              <w:rPr>
                <w:rFonts w:ascii="Times New Roman" w:hAnsi="Times New Roman" w:cs="Times New Roman"/>
                <w:sz w:val="24"/>
                <w:szCs w:val="24"/>
              </w:rPr>
              <w:t xml:space="preserve"> у списку </w:t>
            </w:r>
            <w:proofErr w:type="spellStart"/>
            <w:r w:rsidRPr="009A75EB">
              <w:rPr>
                <w:rFonts w:ascii="Times New Roman" w:hAnsi="Times New Roman" w:cs="Times New Roman"/>
                <w:sz w:val="24"/>
                <w:szCs w:val="24"/>
              </w:rPr>
              <w:t>джерел</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позиція</w:t>
            </w:r>
            <w:proofErr w:type="spellEnd"/>
            <w:r w:rsidRPr="009A75EB">
              <w:rPr>
                <w:rFonts w:ascii="Times New Roman" w:hAnsi="Times New Roman" w:cs="Times New Roman"/>
                <w:sz w:val="24"/>
                <w:szCs w:val="24"/>
              </w:rPr>
              <w:t xml:space="preserve"> 1).</w:t>
            </w:r>
          </w:p>
        </w:tc>
      </w:tr>
      <w:tr w:rsidR="009A75EB" w:rsidRPr="009A75EB"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10.8</w:t>
            </w:r>
          </w:p>
        </w:tc>
        <w:tc>
          <w:tcPr>
            <w:tcW w:w="9770" w:type="dxa"/>
            <w:gridSpan w:val="3"/>
          </w:tcPr>
          <w:p w:rsidR="009A75EB" w:rsidRPr="009A75EB" w:rsidRDefault="009A75EB" w:rsidP="001617AA">
            <w:pPr>
              <w:tabs>
                <w:tab w:val="left" w:pos="9922"/>
              </w:tabs>
              <w:spacing w:after="0"/>
              <w:rPr>
                <w:rFonts w:ascii="Times New Roman" w:hAnsi="Times New Roman" w:cs="Times New Roman"/>
                <w:color w:val="000000"/>
                <w:sz w:val="24"/>
                <w:szCs w:val="24"/>
                <w:shd w:val="clear" w:color="auto" w:fill="FFFFFF"/>
                <w:lang w:val="uk-UA"/>
              </w:rPr>
            </w:pPr>
            <w:proofErr w:type="spellStart"/>
            <w:r w:rsidRPr="009A75EB">
              <w:rPr>
                <w:rFonts w:ascii="Times New Roman" w:hAnsi="Times New Roman" w:cs="Times New Roman"/>
                <w:color w:val="000000"/>
                <w:sz w:val="24"/>
                <w:szCs w:val="24"/>
                <w:shd w:val="clear" w:color="auto" w:fill="FFFFFF"/>
              </w:rPr>
              <w:t>Пунктуаційні</w:t>
            </w:r>
            <w:proofErr w:type="spellEnd"/>
            <w:r w:rsidRPr="009A75EB">
              <w:rPr>
                <w:rFonts w:ascii="Times New Roman" w:hAnsi="Times New Roman" w:cs="Times New Roman"/>
                <w:color w:val="000000"/>
                <w:sz w:val="24"/>
                <w:szCs w:val="24"/>
                <w:shd w:val="clear" w:color="auto" w:fill="FFFFFF"/>
              </w:rPr>
              <w:t xml:space="preserve"> </w:t>
            </w:r>
            <w:proofErr w:type="spellStart"/>
            <w:r w:rsidRPr="009A75EB">
              <w:rPr>
                <w:rFonts w:ascii="Times New Roman" w:hAnsi="Times New Roman" w:cs="Times New Roman"/>
                <w:color w:val="000000"/>
                <w:sz w:val="24"/>
                <w:szCs w:val="24"/>
                <w:shd w:val="clear" w:color="auto" w:fill="FFFFFF"/>
              </w:rPr>
              <w:t>помилки</w:t>
            </w:r>
            <w:proofErr w:type="spellEnd"/>
            <w:r w:rsidRPr="009A75EB">
              <w:rPr>
                <w:rFonts w:ascii="Times New Roman" w:hAnsi="Times New Roman" w:cs="Times New Roman"/>
                <w:color w:val="000000"/>
                <w:sz w:val="24"/>
                <w:szCs w:val="24"/>
                <w:shd w:val="clear" w:color="auto" w:fill="FFFFFF"/>
              </w:rPr>
              <w:t>: с.3, 6, 7, 10, 18, 20, 25, 30</w:t>
            </w:r>
            <w:r w:rsidRPr="009A75EB">
              <w:rPr>
                <w:rFonts w:ascii="Times New Roman" w:hAnsi="Times New Roman" w:cs="Times New Roman"/>
                <w:color w:val="000000"/>
                <w:sz w:val="24"/>
                <w:szCs w:val="24"/>
                <w:shd w:val="clear" w:color="auto" w:fill="FFFFFF"/>
                <w:lang w:val="uk-UA"/>
              </w:rPr>
              <w:t>.</w:t>
            </w:r>
          </w:p>
          <w:p w:rsidR="009A75EB" w:rsidRPr="009A75EB" w:rsidRDefault="009A75EB" w:rsidP="001617AA">
            <w:pPr>
              <w:tabs>
                <w:tab w:val="left" w:pos="9922"/>
              </w:tabs>
              <w:spacing w:after="0"/>
              <w:jc w:val="both"/>
              <w:rPr>
                <w:rFonts w:ascii="Times New Roman" w:hAnsi="Times New Roman" w:cs="Times New Roman"/>
                <w:sz w:val="24"/>
                <w:szCs w:val="24"/>
                <w:lang w:val="uk-UA" w:eastAsia="uk-UA"/>
              </w:rPr>
            </w:pPr>
            <w:proofErr w:type="spellStart"/>
            <w:r w:rsidRPr="009A75EB">
              <w:rPr>
                <w:rFonts w:ascii="Times New Roman" w:hAnsi="Times New Roman" w:cs="Times New Roman"/>
                <w:color w:val="000000"/>
                <w:sz w:val="24"/>
                <w:szCs w:val="24"/>
                <w:shd w:val="clear" w:color="auto" w:fill="FFFFFF"/>
              </w:rPr>
              <w:t>Стилістичні</w:t>
            </w:r>
            <w:proofErr w:type="spellEnd"/>
            <w:r w:rsidRPr="009A75EB">
              <w:rPr>
                <w:rFonts w:ascii="Times New Roman" w:hAnsi="Times New Roman" w:cs="Times New Roman"/>
                <w:color w:val="000000"/>
                <w:sz w:val="24"/>
                <w:szCs w:val="24"/>
                <w:shd w:val="clear" w:color="auto" w:fill="FFFFFF"/>
              </w:rPr>
              <w:t xml:space="preserve"> </w:t>
            </w:r>
            <w:proofErr w:type="spellStart"/>
            <w:r w:rsidRPr="009A75EB">
              <w:rPr>
                <w:rFonts w:ascii="Times New Roman" w:hAnsi="Times New Roman" w:cs="Times New Roman"/>
                <w:color w:val="000000"/>
                <w:sz w:val="24"/>
                <w:szCs w:val="24"/>
                <w:shd w:val="clear" w:color="auto" w:fill="FFFFFF"/>
              </w:rPr>
              <w:t>огріхи</w:t>
            </w:r>
            <w:proofErr w:type="spellEnd"/>
            <w:r w:rsidRPr="009A75EB">
              <w:rPr>
                <w:rFonts w:ascii="Times New Roman" w:hAnsi="Times New Roman" w:cs="Times New Roman"/>
                <w:color w:val="000000"/>
                <w:sz w:val="24"/>
                <w:szCs w:val="24"/>
                <w:shd w:val="clear" w:color="auto" w:fill="FFFFFF"/>
                <w:lang w:val="uk-UA"/>
              </w:rPr>
              <w:t>.</w:t>
            </w:r>
            <w:r w:rsidRPr="009A75EB">
              <w:rPr>
                <w:rFonts w:ascii="Times New Roman" w:hAnsi="Times New Roman" w:cs="Times New Roman"/>
                <w:sz w:val="24"/>
                <w:szCs w:val="24"/>
              </w:rPr>
              <w:t xml:space="preserve"> </w:t>
            </w:r>
          </w:p>
        </w:tc>
      </w:tr>
      <w:tr w:rsidR="009A75EB" w:rsidRPr="00834E98"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10.9</w:t>
            </w:r>
          </w:p>
        </w:tc>
        <w:tc>
          <w:tcPr>
            <w:tcW w:w="9770" w:type="dxa"/>
            <w:gridSpan w:val="3"/>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Зазначено наявність тез, але відсутні копії, котрі підтверджують публікації (Положення, розділ ІІІ, п.6)</w:t>
            </w:r>
          </w:p>
        </w:tc>
      </w:tr>
      <w:tr w:rsidR="009A75EB" w:rsidRPr="009A75EB" w:rsidTr="001617AA">
        <w:tc>
          <w:tcPr>
            <w:tcW w:w="9039" w:type="dxa"/>
            <w:gridSpan w:val="3"/>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Сума балів</w:t>
            </w:r>
          </w:p>
        </w:tc>
        <w:tc>
          <w:tcPr>
            <w:tcW w:w="1559" w:type="dxa"/>
          </w:tcPr>
          <w:p w:rsidR="009A75EB" w:rsidRPr="009A75EB" w:rsidRDefault="009A75EB" w:rsidP="001617AA">
            <w:pPr>
              <w:tabs>
                <w:tab w:val="left" w:pos="9922"/>
              </w:tabs>
              <w:spacing w:after="0"/>
              <w:ind w:right="279"/>
              <w:jc w:val="center"/>
              <w:rPr>
                <w:rFonts w:ascii="Times New Roman" w:hAnsi="Times New Roman" w:cs="Times New Roman"/>
                <w:b/>
                <w:sz w:val="24"/>
                <w:szCs w:val="24"/>
                <w:lang w:val="uk-UA" w:eastAsia="uk-UA"/>
              </w:rPr>
            </w:pPr>
            <w:r w:rsidRPr="009A75EB">
              <w:rPr>
                <w:rFonts w:ascii="Times New Roman" w:hAnsi="Times New Roman" w:cs="Times New Roman"/>
                <w:b/>
                <w:sz w:val="24"/>
                <w:szCs w:val="24"/>
                <w:lang w:val="uk-UA" w:eastAsia="uk-UA"/>
              </w:rPr>
              <w:t>73</w:t>
            </w:r>
          </w:p>
        </w:tc>
      </w:tr>
    </w:tbl>
    <w:p w:rsidR="009A75EB" w:rsidRPr="009A75EB" w:rsidRDefault="009A75EB" w:rsidP="009A75EB">
      <w:pPr>
        <w:tabs>
          <w:tab w:val="left" w:pos="9922"/>
        </w:tabs>
        <w:rPr>
          <w:rFonts w:ascii="Times New Roman" w:hAnsi="Times New Roman" w:cs="Times New Roman"/>
          <w:sz w:val="24"/>
          <w:szCs w:val="24"/>
          <w:lang w:val="en-US"/>
        </w:rPr>
      </w:pPr>
    </w:p>
    <w:p w:rsidR="006D2976" w:rsidRDefault="006D2976" w:rsidP="001617AA">
      <w:pPr>
        <w:tabs>
          <w:tab w:val="left" w:pos="9922"/>
        </w:tabs>
        <w:spacing w:after="0"/>
        <w:ind w:left="6300" w:right="279"/>
        <w:rPr>
          <w:rFonts w:ascii="Times New Roman" w:hAnsi="Times New Roman" w:cs="Times New Roman"/>
          <w:sz w:val="24"/>
          <w:szCs w:val="24"/>
          <w:lang w:val="uk-UA" w:eastAsia="uk-UA"/>
        </w:rPr>
      </w:pPr>
    </w:p>
    <w:p w:rsidR="009A75EB" w:rsidRPr="009A75EB" w:rsidRDefault="009A75EB" w:rsidP="001617AA">
      <w:pPr>
        <w:tabs>
          <w:tab w:val="left" w:pos="9922"/>
        </w:tabs>
        <w:spacing w:after="0"/>
        <w:ind w:left="6300"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lastRenderedPageBreak/>
        <w:t>Додаток 2</w:t>
      </w:r>
    </w:p>
    <w:p w:rsidR="009A75EB" w:rsidRPr="009A75EB" w:rsidRDefault="009A75EB" w:rsidP="001617AA">
      <w:pPr>
        <w:tabs>
          <w:tab w:val="left" w:pos="9922"/>
        </w:tabs>
        <w:spacing w:after="0"/>
        <w:ind w:left="6300"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1617AA">
      <w:pPr>
        <w:tabs>
          <w:tab w:val="left" w:pos="9922"/>
        </w:tabs>
        <w:spacing w:after="0"/>
        <w:ind w:left="6300" w:right="279"/>
        <w:jc w:val="both"/>
        <w:rPr>
          <w:rFonts w:ascii="Times New Roman" w:hAnsi="Times New Roman" w:cs="Times New Roman"/>
          <w:sz w:val="24"/>
          <w:szCs w:val="24"/>
          <w:lang w:val="uk-UA"/>
        </w:rPr>
      </w:pPr>
      <w:r w:rsidRPr="009A75EB">
        <w:rPr>
          <w:rFonts w:ascii="Times New Roman" w:hAnsi="Times New Roman" w:cs="Times New Roman"/>
          <w:sz w:val="24"/>
          <w:szCs w:val="24"/>
          <w:lang w:val="uk-UA"/>
        </w:rPr>
        <w:t>(пункт 5 розділу І</w:t>
      </w:r>
      <w:r w:rsidRPr="009A75EB">
        <w:rPr>
          <w:rFonts w:ascii="Times New Roman" w:hAnsi="Times New Roman" w:cs="Times New Roman"/>
          <w:sz w:val="24"/>
          <w:szCs w:val="24"/>
          <w:lang w:val="en-US"/>
        </w:rPr>
        <w:t>V</w:t>
      </w:r>
      <w:r w:rsidRPr="009A75EB">
        <w:rPr>
          <w:rFonts w:ascii="Times New Roman" w:hAnsi="Times New Roman" w:cs="Times New Roman"/>
          <w:sz w:val="24"/>
          <w:szCs w:val="24"/>
          <w:lang w:val="uk-UA"/>
        </w:rPr>
        <w:t>)</w:t>
      </w:r>
    </w:p>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b/>
          <w:sz w:val="24"/>
          <w:szCs w:val="24"/>
          <w:lang w:val="uk-UA" w:eastAsia="uk-UA"/>
        </w:rPr>
        <w:t>РЕЦЕНЗІЯ</w:t>
      </w:r>
      <w:r w:rsidRPr="009A75EB">
        <w:rPr>
          <w:rFonts w:ascii="Times New Roman" w:hAnsi="Times New Roman" w:cs="Times New Roman"/>
          <w:sz w:val="24"/>
          <w:szCs w:val="24"/>
          <w:lang w:val="uk-UA" w:eastAsia="uk-UA"/>
        </w:rPr>
        <w:t xml:space="preserve">  </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b/>
          <w:sz w:val="24"/>
          <w:szCs w:val="24"/>
          <w:lang w:val="uk-UA" w:eastAsia="uk-UA"/>
        </w:rPr>
        <w:t>на наукову роботу</w:t>
      </w:r>
      <w:r w:rsidRPr="009A75EB">
        <w:rPr>
          <w:rFonts w:ascii="Times New Roman" w:hAnsi="Times New Roman" w:cs="Times New Roman"/>
          <w:sz w:val="24"/>
          <w:szCs w:val="24"/>
          <w:lang w:val="uk-UA" w:eastAsia="uk-UA"/>
        </w:rPr>
        <w:t xml:space="preserve"> </w:t>
      </w:r>
      <w:r w:rsidRPr="009A75EB">
        <w:rPr>
          <w:rFonts w:ascii="Times New Roman" w:hAnsi="Times New Roman" w:cs="Times New Roman"/>
          <w:b/>
          <w:sz w:val="24"/>
          <w:szCs w:val="24"/>
          <w:lang w:val="uk-UA" w:eastAsia="uk-UA"/>
        </w:rPr>
        <w:t>«Сприйняття часу»</w:t>
      </w:r>
      <w:r w:rsidRPr="009A75EB">
        <w:rPr>
          <w:rFonts w:ascii="Times New Roman" w:hAnsi="Times New Roman" w:cs="Times New Roman"/>
          <w:sz w:val="24"/>
          <w:szCs w:val="24"/>
          <w:lang w:val="uk-UA" w:eastAsia="uk-UA"/>
        </w:rPr>
        <w:t xml:space="preserve">, представлену на Конкурс </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rPr>
      </w:pPr>
      <w:r w:rsidRPr="009A75EB">
        <w:rPr>
          <w:rFonts w:ascii="Times New Roman" w:hAnsi="Times New Roman" w:cs="Times New Roman"/>
          <w:sz w:val="24"/>
          <w:szCs w:val="24"/>
          <w:lang w:val="uk-UA" w:eastAsia="uk-UA"/>
        </w:rPr>
        <w:t>з галузі знань «Гендерні дослідження»</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68"/>
        <w:gridCol w:w="1985"/>
        <w:gridCol w:w="1276"/>
      </w:tblGrid>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        №</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з/п</w:t>
            </w:r>
          </w:p>
        </w:tc>
        <w:tc>
          <w:tcPr>
            <w:tcW w:w="636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Характеристики та критерії оцінки рукопису наукової роботи</w:t>
            </w:r>
          </w:p>
        </w:tc>
        <w:tc>
          <w:tcPr>
            <w:tcW w:w="1985"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Рейтингова оцінка. Максимальна кількість балів (за 100-бальною шкалою)</w:t>
            </w:r>
          </w:p>
        </w:tc>
        <w:tc>
          <w:tcPr>
            <w:tcW w:w="1276" w:type="dxa"/>
          </w:tcPr>
          <w:p w:rsidR="009A75EB" w:rsidRPr="009A75EB" w:rsidRDefault="009A75EB" w:rsidP="001617AA">
            <w:pPr>
              <w:tabs>
                <w:tab w:val="left" w:pos="9922"/>
              </w:tabs>
              <w:spacing w:after="0"/>
              <w:ind w:right="-81"/>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Бали</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Актуальність проблеми</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10 </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Новизна та оригінальність ідей</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Використані методи дослідження</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4</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Теоретичні наукові результати</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4</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5" w:type="dxa"/>
            <w:vAlign w:val="center"/>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20</w:t>
            </w:r>
          </w:p>
        </w:tc>
        <w:tc>
          <w:tcPr>
            <w:tcW w:w="1276" w:type="dxa"/>
            <w:vAlign w:val="center"/>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20</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6</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Рівень використання наукової літератури та інших джерел інформації</w:t>
            </w:r>
          </w:p>
        </w:tc>
        <w:tc>
          <w:tcPr>
            <w:tcW w:w="1985" w:type="dxa"/>
            <w:vAlign w:val="center"/>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1276" w:type="dxa"/>
            <w:vAlign w:val="center"/>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7</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Ступінь самостійності роботи</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Якість оформлення</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Наукові публікації</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0</w:t>
            </w:r>
          </w:p>
        </w:tc>
      </w:tr>
      <w:tr w:rsidR="009A75EB" w:rsidRPr="009A75EB" w:rsidTr="001617AA">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6368"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Недоліки роботи (пояснення зниження максимальних балів у пунктах 1-9):</w:t>
            </w:r>
          </w:p>
        </w:tc>
        <w:tc>
          <w:tcPr>
            <w:tcW w:w="1985"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r>
      <w:tr w:rsidR="009A75EB" w:rsidRPr="009A75EB" w:rsidTr="001617AA">
        <w:tc>
          <w:tcPr>
            <w:tcW w:w="828" w:type="dxa"/>
          </w:tcPr>
          <w:p w:rsidR="009A75EB" w:rsidRPr="009A75EB" w:rsidRDefault="009A75EB" w:rsidP="001617AA">
            <w:pPr>
              <w:tabs>
                <w:tab w:val="left" w:pos="9922"/>
              </w:tabs>
              <w:spacing w:after="0"/>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10.1</w:t>
            </w:r>
          </w:p>
        </w:tc>
        <w:tc>
          <w:tcPr>
            <w:tcW w:w="9629" w:type="dxa"/>
            <w:gridSpan w:val="3"/>
          </w:tcPr>
          <w:p w:rsidR="009A75EB" w:rsidRPr="009A75EB" w:rsidRDefault="009A75EB" w:rsidP="001617AA">
            <w:pPr>
              <w:tabs>
                <w:tab w:val="left" w:pos="9922"/>
              </w:tabs>
              <w:spacing w:after="0"/>
              <w:ind w:right="279"/>
              <w:rPr>
                <w:rFonts w:ascii="Times New Roman" w:hAnsi="Times New Roman" w:cs="Times New Roman"/>
                <w:color w:val="FF0000"/>
                <w:sz w:val="24"/>
                <w:szCs w:val="24"/>
                <w:lang w:val="uk-UA" w:eastAsia="uk-UA"/>
              </w:rPr>
            </w:pPr>
            <w:r w:rsidRPr="009A75EB">
              <w:rPr>
                <w:rFonts w:ascii="Times New Roman" w:hAnsi="Times New Roman" w:cs="Times New Roman"/>
                <w:sz w:val="24"/>
                <w:szCs w:val="24"/>
                <w:lang w:val="uk-UA" w:eastAsia="uk-UA"/>
              </w:rPr>
              <w:t xml:space="preserve">Актуальність роботи майже не надана, автор не обґрунтовує вибір теми, ступінь її опрацьованості як закордоном так і у сучасних психологічних дослідженнях. Не акцентує увагу на проблемні питання, які ще є не розкрити, не пропонує нового підходу у дослідженні, тощо. </w:t>
            </w:r>
          </w:p>
        </w:tc>
      </w:tr>
      <w:tr w:rsidR="009A75EB" w:rsidRPr="00834E98"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10.2</w:t>
            </w:r>
          </w:p>
        </w:tc>
        <w:tc>
          <w:tcPr>
            <w:tcW w:w="9629" w:type="dxa"/>
            <w:gridSpan w:val="3"/>
          </w:tcPr>
          <w:p w:rsidR="009A75EB" w:rsidRPr="009A75EB" w:rsidRDefault="009A75EB" w:rsidP="001617AA">
            <w:pPr>
              <w:tabs>
                <w:tab w:val="left" w:pos="9922"/>
              </w:tabs>
              <w:spacing w:after="0"/>
              <w:ind w:right="279"/>
              <w:rPr>
                <w:rFonts w:ascii="Times New Roman" w:hAnsi="Times New Roman" w:cs="Times New Roman"/>
                <w:color w:val="FF0000"/>
                <w:sz w:val="24"/>
                <w:szCs w:val="24"/>
                <w:lang w:val="uk-UA" w:eastAsia="uk-UA"/>
              </w:rPr>
            </w:pPr>
            <w:r w:rsidRPr="009A75EB">
              <w:rPr>
                <w:rFonts w:ascii="Times New Roman" w:hAnsi="Times New Roman" w:cs="Times New Roman"/>
                <w:sz w:val="24"/>
                <w:szCs w:val="24"/>
                <w:lang w:val="uk-UA" w:eastAsia="uk-UA"/>
              </w:rPr>
              <w:t xml:space="preserve">Новизну роботи складно виокремити, так як заявлені підходи та методи діагностики є класичними і часто використовуваними у подібних темах. Автор не надає своє власне бачення заявленої проблеми, не проводить аналіз сучасних досліджень з проблеми, не надає нового методу або схеми дослідження, а тільки порівнюю чоловіків та жінок (але це не </w:t>
            </w:r>
            <w:proofErr w:type="spellStart"/>
            <w:r w:rsidRPr="009A75EB">
              <w:rPr>
                <w:rFonts w:ascii="Times New Roman" w:hAnsi="Times New Roman" w:cs="Times New Roman"/>
                <w:sz w:val="24"/>
                <w:szCs w:val="24"/>
                <w:lang w:val="uk-UA" w:eastAsia="uk-UA"/>
              </w:rPr>
              <w:t>гендер</w:t>
            </w:r>
            <w:proofErr w:type="spellEnd"/>
            <w:r w:rsidRPr="009A75EB">
              <w:rPr>
                <w:rFonts w:ascii="Times New Roman" w:hAnsi="Times New Roman" w:cs="Times New Roman"/>
                <w:sz w:val="24"/>
                <w:szCs w:val="24"/>
                <w:lang w:val="uk-UA" w:eastAsia="uk-UA"/>
              </w:rPr>
              <w:t>). У першому розділі є тільки згадка про чоловіків та жінок, але відсутній будь-який аналіз з точки зору гендерної теорії.</w:t>
            </w:r>
          </w:p>
        </w:tc>
      </w:tr>
      <w:tr w:rsidR="009A75EB" w:rsidRPr="009A75EB"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10.3</w:t>
            </w:r>
          </w:p>
        </w:tc>
        <w:tc>
          <w:tcPr>
            <w:tcW w:w="9629" w:type="dxa"/>
            <w:gridSpan w:val="3"/>
          </w:tcPr>
          <w:p w:rsidR="009A75EB" w:rsidRPr="009A75EB" w:rsidRDefault="009A75EB" w:rsidP="001617AA">
            <w:pPr>
              <w:tabs>
                <w:tab w:val="left" w:pos="9922"/>
              </w:tabs>
              <w:spacing w:after="0"/>
              <w:ind w:right="279"/>
              <w:rPr>
                <w:rFonts w:ascii="Times New Roman" w:hAnsi="Times New Roman" w:cs="Times New Roman"/>
                <w:color w:val="FF0000"/>
                <w:sz w:val="24"/>
                <w:szCs w:val="24"/>
                <w:lang w:val="uk-UA" w:eastAsia="uk-UA"/>
              </w:rPr>
            </w:pPr>
            <w:r w:rsidRPr="009A75EB">
              <w:rPr>
                <w:rFonts w:ascii="Times New Roman" w:hAnsi="Times New Roman" w:cs="Times New Roman"/>
                <w:sz w:val="24"/>
                <w:szCs w:val="24"/>
                <w:lang w:val="uk-UA" w:eastAsia="uk-UA"/>
              </w:rPr>
              <w:t>Методи дослідження розкривають тільки один зміст роботи – сприйняття часу. Методи гендерної проблематики – не застосовані. На сторінках 12-15 дуже детальний опис відомих методик, а інтерпретація результатів не надано, лише констатація результатів у таблицях з 22 по 24 сторінки.</w:t>
            </w:r>
            <w:r w:rsidRPr="009A75EB">
              <w:rPr>
                <w:rFonts w:ascii="Times New Roman" w:hAnsi="Times New Roman" w:cs="Times New Roman"/>
                <w:color w:val="FF0000"/>
                <w:sz w:val="24"/>
                <w:szCs w:val="24"/>
                <w:lang w:val="uk-UA" w:eastAsia="uk-UA"/>
              </w:rPr>
              <w:t xml:space="preserve"> </w:t>
            </w:r>
          </w:p>
        </w:tc>
      </w:tr>
      <w:tr w:rsidR="009A75EB" w:rsidRPr="009A75EB"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10.4</w:t>
            </w:r>
          </w:p>
        </w:tc>
        <w:tc>
          <w:tcPr>
            <w:tcW w:w="9629" w:type="dxa"/>
            <w:gridSpan w:val="3"/>
          </w:tcPr>
          <w:p w:rsidR="009A75EB" w:rsidRPr="009A75EB" w:rsidRDefault="009A75EB" w:rsidP="001617AA">
            <w:pPr>
              <w:tabs>
                <w:tab w:val="left" w:pos="9922"/>
              </w:tabs>
              <w:spacing w:after="0"/>
              <w:ind w:right="279"/>
              <w:rPr>
                <w:rFonts w:ascii="Times New Roman" w:hAnsi="Times New Roman" w:cs="Times New Roman"/>
                <w:color w:val="FF0000"/>
                <w:sz w:val="24"/>
                <w:szCs w:val="24"/>
                <w:lang w:val="uk-UA" w:eastAsia="uk-UA"/>
              </w:rPr>
            </w:pPr>
            <w:r w:rsidRPr="009A75EB">
              <w:rPr>
                <w:rFonts w:ascii="Times New Roman" w:hAnsi="Times New Roman" w:cs="Times New Roman"/>
                <w:sz w:val="24"/>
                <w:szCs w:val="24"/>
                <w:lang w:val="uk-UA" w:eastAsia="uk-UA"/>
              </w:rPr>
              <w:t>Теоретичні наукові результати – відсутні. Автор не надає власне бачення проблеми.</w:t>
            </w:r>
          </w:p>
        </w:tc>
      </w:tr>
      <w:tr w:rsidR="009A75EB" w:rsidRPr="009A75EB"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10.6</w:t>
            </w:r>
          </w:p>
        </w:tc>
        <w:tc>
          <w:tcPr>
            <w:tcW w:w="9629" w:type="dxa"/>
            <w:gridSpan w:val="3"/>
          </w:tcPr>
          <w:p w:rsidR="009A75EB" w:rsidRPr="009A75EB" w:rsidRDefault="009A75EB" w:rsidP="001617AA">
            <w:pPr>
              <w:tabs>
                <w:tab w:val="left" w:pos="9922"/>
              </w:tabs>
              <w:spacing w:after="0"/>
              <w:ind w:right="279"/>
              <w:rPr>
                <w:rFonts w:ascii="Times New Roman" w:hAnsi="Times New Roman" w:cs="Times New Roman"/>
                <w:color w:val="FF0000"/>
                <w:sz w:val="24"/>
                <w:szCs w:val="24"/>
                <w:lang w:val="uk-UA" w:eastAsia="uk-UA"/>
              </w:rPr>
            </w:pPr>
            <w:r w:rsidRPr="009A75EB">
              <w:rPr>
                <w:rFonts w:ascii="Times New Roman" w:hAnsi="Times New Roman" w:cs="Times New Roman"/>
                <w:sz w:val="24"/>
                <w:szCs w:val="24"/>
                <w:lang w:val="uk-UA" w:eastAsia="uk-UA"/>
              </w:rPr>
              <w:t xml:space="preserve">Література російського видавництва на українську мову переведена! Жодного </w:t>
            </w:r>
            <w:r w:rsidRPr="009A75EB">
              <w:rPr>
                <w:rFonts w:ascii="Times New Roman" w:hAnsi="Times New Roman" w:cs="Times New Roman"/>
                <w:sz w:val="24"/>
                <w:szCs w:val="24"/>
                <w:lang w:val="uk-UA" w:eastAsia="uk-UA"/>
              </w:rPr>
              <w:lastRenderedPageBreak/>
              <w:t>українського вченого, хто безпосередньо вивчав проблему психологічного сприйняття часу. Література з гендерної теорії – відсутня. Список джерел є не актуальним (більше 5 років термін видання).</w:t>
            </w:r>
          </w:p>
        </w:tc>
      </w:tr>
      <w:tr w:rsidR="009A75EB" w:rsidRPr="009A75EB" w:rsidTr="001617AA">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lastRenderedPageBreak/>
              <w:t>10.8</w:t>
            </w:r>
          </w:p>
        </w:tc>
        <w:tc>
          <w:tcPr>
            <w:tcW w:w="9629" w:type="dxa"/>
            <w:gridSpan w:val="3"/>
          </w:tcPr>
          <w:p w:rsidR="009A75EB" w:rsidRPr="009A75EB" w:rsidRDefault="009A75EB" w:rsidP="001617AA">
            <w:pPr>
              <w:tabs>
                <w:tab w:val="left" w:pos="9922"/>
              </w:tabs>
              <w:spacing w:after="0"/>
              <w:ind w:right="279"/>
              <w:rPr>
                <w:rFonts w:ascii="Times New Roman" w:hAnsi="Times New Roman" w:cs="Times New Roman"/>
                <w:color w:val="FF0000"/>
                <w:sz w:val="24"/>
                <w:szCs w:val="24"/>
                <w:lang w:val="uk-UA" w:eastAsia="uk-UA"/>
              </w:rPr>
            </w:pPr>
            <w:r w:rsidRPr="009A75EB">
              <w:rPr>
                <w:rFonts w:ascii="Times New Roman" w:hAnsi="Times New Roman" w:cs="Times New Roman"/>
                <w:sz w:val="24"/>
                <w:szCs w:val="24"/>
                <w:lang w:val="uk-UA" w:eastAsia="uk-UA"/>
              </w:rPr>
              <w:t xml:space="preserve">По тексту майже відсутні посилання на літературу. </w:t>
            </w:r>
          </w:p>
        </w:tc>
      </w:tr>
      <w:tr w:rsidR="009A75EB" w:rsidRPr="009A75EB" w:rsidTr="001617AA">
        <w:tc>
          <w:tcPr>
            <w:tcW w:w="9181" w:type="dxa"/>
            <w:gridSpan w:val="3"/>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Сума балів</w:t>
            </w:r>
          </w:p>
        </w:tc>
        <w:tc>
          <w:tcPr>
            <w:tcW w:w="1276" w:type="dxa"/>
          </w:tcPr>
          <w:p w:rsidR="009A75EB" w:rsidRPr="009A75EB" w:rsidRDefault="009A75EB" w:rsidP="001617AA">
            <w:pPr>
              <w:tabs>
                <w:tab w:val="left" w:pos="9922"/>
              </w:tabs>
              <w:spacing w:after="0"/>
              <w:ind w:right="279"/>
              <w:jc w:val="center"/>
              <w:rPr>
                <w:rFonts w:ascii="Times New Roman" w:hAnsi="Times New Roman" w:cs="Times New Roman"/>
                <w:b/>
                <w:sz w:val="24"/>
                <w:szCs w:val="24"/>
                <w:lang w:val="uk-UA" w:eastAsia="uk-UA"/>
              </w:rPr>
            </w:pPr>
            <w:r w:rsidRPr="009A75EB">
              <w:rPr>
                <w:rFonts w:ascii="Times New Roman" w:hAnsi="Times New Roman" w:cs="Times New Roman"/>
                <w:b/>
                <w:sz w:val="24"/>
                <w:szCs w:val="24"/>
                <w:lang w:val="uk-UA" w:eastAsia="uk-UA"/>
              </w:rPr>
              <w:t>56</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«Трудовий потенціал»,</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 xml:space="preserve"> 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eastAsia="uk-UA"/>
              </w:rPr>
              <w:t>6</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в</w:t>
            </w:r>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дпов</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дн</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val="uk-UA" w:eastAsia="uk-UA"/>
              </w:rPr>
              <w:t>сть</w:t>
            </w:r>
            <w:proofErr w:type="spellEnd"/>
            <w:r w:rsidRPr="009A75EB">
              <w:rPr>
                <w:rFonts w:ascii="Times New Roman" w:eastAsia="Times New Roman" w:hAnsi="Times New Roman" w:cs="Times New Roman"/>
                <w:sz w:val="24"/>
                <w:szCs w:val="24"/>
                <w:lang w:val="uk-UA" w:eastAsia="uk-UA"/>
              </w:rPr>
              <w:t xml:space="preserve"> назви п</w:t>
            </w:r>
            <w:r w:rsidRPr="009A75EB">
              <w:rPr>
                <w:rFonts w:ascii="Times New Roman" w:eastAsia="Times New Roman" w:hAnsi="Times New Roman" w:cs="Times New Roman"/>
                <w:sz w:val="24"/>
                <w:szCs w:val="24"/>
                <w:lang w:val="en-US" w:eastAsia="uk-UA"/>
              </w:rPr>
              <w:t>i</w:t>
            </w:r>
            <w:r w:rsidRPr="009A75EB">
              <w:rPr>
                <w:rFonts w:ascii="Times New Roman" w:eastAsia="Times New Roman" w:hAnsi="Times New Roman" w:cs="Times New Roman"/>
                <w:sz w:val="24"/>
                <w:szCs w:val="24"/>
                <w:lang w:val="uk-UA" w:eastAsia="uk-UA"/>
              </w:rPr>
              <w:t>дрозд</w:t>
            </w:r>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eastAsia="uk-UA"/>
              </w:rPr>
              <w:t>лу</w:t>
            </w:r>
            <w:proofErr w:type="spellEnd"/>
            <w:r w:rsidRPr="009A75EB">
              <w:rPr>
                <w:rFonts w:ascii="Times New Roman" w:eastAsia="Times New Roman" w:hAnsi="Times New Roman" w:cs="Times New Roman"/>
                <w:sz w:val="24"/>
                <w:szCs w:val="24"/>
                <w:lang w:eastAsia="uk-UA"/>
              </w:rPr>
              <w:t xml:space="preserve"> 3.1 до </w:t>
            </w:r>
            <w:proofErr w:type="spellStart"/>
            <w:r w:rsidRPr="009A75EB">
              <w:rPr>
                <w:rFonts w:ascii="Times New Roman" w:eastAsia="Times New Roman" w:hAnsi="Times New Roman" w:cs="Times New Roman"/>
                <w:sz w:val="24"/>
                <w:szCs w:val="24"/>
                <w:lang w:eastAsia="uk-UA"/>
              </w:rPr>
              <w:t>його</w:t>
            </w:r>
            <w:proofErr w:type="spellEnd"/>
            <w:r w:rsidRPr="009A75EB">
              <w:rPr>
                <w:rFonts w:ascii="Times New Roman" w:eastAsia="Times New Roman" w:hAnsi="Times New Roman" w:cs="Times New Roman"/>
                <w:sz w:val="24"/>
                <w:szCs w:val="24"/>
                <w:lang w:eastAsia="uk-UA"/>
              </w:rPr>
              <w:t xml:space="preserve"> </w:t>
            </w:r>
            <w:proofErr w:type="spellStart"/>
            <w:r w:rsidRPr="009A75EB">
              <w:rPr>
                <w:rFonts w:ascii="Times New Roman" w:eastAsia="Times New Roman" w:hAnsi="Times New Roman" w:cs="Times New Roman"/>
                <w:sz w:val="24"/>
                <w:szCs w:val="24"/>
                <w:lang w:eastAsia="uk-UA"/>
              </w:rPr>
              <w:t>зм</w:t>
            </w:r>
            <w:proofErr w:type="spellEnd"/>
            <w:r w:rsidRPr="009A75EB">
              <w:rPr>
                <w:rFonts w:ascii="Times New Roman" w:eastAsia="Times New Roman" w:hAnsi="Times New Roman" w:cs="Times New Roman"/>
                <w:sz w:val="24"/>
                <w:szCs w:val="24"/>
                <w:lang w:val="en-US" w:eastAsia="uk-UA"/>
              </w:rPr>
              <w:t>i</w:t>
            </w:r>
            <w:proofErr w:type="spellStart"/>
            <w:r w:rsidRPr="009A75EB">
              <w:rPr>
                <w:rFonts w:ascii="Times New Roman" w:eastAsia="Times New Roman" w:hAnsi="Times New Roman" w:cs="Times New Roman"/>
                <w:sz w:val="24"/>
                <w:szCs w:val="24"/>
                <w:lang w:eastAsia="uk-UA"/>
              </w:rPr>
              <w:t>сту</w:t>
            </w:r>
            <w:proofErr w:type="spellEnd"/>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70</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«Трудовий потенціал»,</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 xml:space="preserve"> 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Великий список використаних джерел, на які немає посилання</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Немає даних про впровадження результатів</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70</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Турецька жінка»</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shd w:val="clear" w:color="auto" w:fill="FFFFFF" w:themeFill="background1"/>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Емпіричні методи відсутні</w:t>
            </w: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9027" w:type="dxa"/>
            <w:gridSpan w:val="3"/>
            <w:shd w:val="clear" w:color="auto" w:fill="FFFFFF" w:themeFill="background1"/>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Висновки не містять конкретних теоретичних результатів</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shd w:val="clear" w:color="auto" w:fill="FFFFFF" w:themeFill="background1"/>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Завелика кількість використаних джерел</w:t>
            </w: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71</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ind w:left="6300" w:right="279"/>
        <w:rPr>
          <w:rFonts w:ascii="Times New Roman" w:hAnsi="Times New Roman" w:cs="Times New Roman"/>
          <w:sz w:val="24"/>
          <w:szCs w:val="24"/>
          <w:lang w:val="uk-UA" w:eastAsia="uk-UA"/>
        </w:rPr>
      </w:pPr>
    </w:p>
    <w:p w:rsidR="001617AA" w:rsidRDefault="001617AA" w:rsidP="009A75EB">
      <w:pPr>
        <w:tabs>
          <w:tab w:val="left" w:pos="9922"/>
        </w:tabs>
        <w:ind w:left="6300" w:right="279"/>
        <w:rPr>
          <w:rFonts w:ascii="Times New Roman" w:hAnsi="Times New Roman" w:cs="Times New Roman"/>
          <w:sz w:val="24"/>
          <w:szCs w:val="24"/>
          <w:lang w:val="uk-UA" w:eastAsia="uk-UA"/>
        </w:rPr>
      </w:pPr>
    </w:p>
    <w:p w:rsidR="009A75EB" w:rsidRPr="009A75EB" w:rsidRDefault="009A75EB" w:rsidP="001617AA">
      <w:pPr>
        <w:tabs>
          <w:tab w:val="left" w:pos="9922"/>
        </w:tabs>
        <w:spacing w:after="0"/>
        <w:ind w:left="6300"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lastRenderedPageBreak/>
        <w:t>Додаток 2</w:t>
      </w:r>
    </w:p>
    <w:p w:rsidR="009A75EB" w:rsidRPr="009A75EB" w:rsidRDefault="009A75EB" w:rsidP="001617AA">
      <w:pPr>
        <w:tabs>
          <w:tab w:val="left" w:pos="9922"/>
        </w:tabs>
        <w:spacing w:after="0"/>
        <w:ind w:left="6300"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1617AA">
      <w:pPr>
        <w:tabs>
          <w:tab w:val="left" w:pos="9922"/>
        </w:tabs>
        <w:spacing w:after="0"/>
        <w:ind w:left="6300" w:right="279"/>
        <w:jc w:val="both"/>
        <w:rPr>
          <w:rFonts w:ascii="Times New Roman" w:hAnsi="Times New Roman" w:cs="Times New Roman"/>
          <w:sz w:val="24"/>
          <w:szCs w:val="24"/>
          <w:lang w:val="uk-UA"/>
        </w:rPr>
      </w:pPr>
      <w:r w:rsidRPr="009A75EB">
        <w:rPr>
          <w:rFonts w:ascii="Times New Roman" w:hAnsi="Times New Roman" w:cs="Times New Roman"/>
          <w:sz w:val="24"/>
          <w:szCs w:val="24"/>
          <w:lang w:val="uk-UA"/>
        </w:rPr>
        <w:t>(пункт 5 розділу І</w:t>
      </w:r>
      <w:r w:rsidRPr="009A75EB">
        <w:rPr>
          <w:rFonts w:ascii="Times New Roman" w:hAnsi="Times New Roman" w:cs="Times New Roman"/>
          <w:sz w:val="24"/>
          <w:szCs w:val="24"/>
          <w:lang w:val="en-US"/>
        </w:rPr>
        <w:t>V</w:t>
      </w:r>
      <w:r w:rsidRPr="009A75EB">
        <w:rPr>
          <w:rFonts w:ascii="Times New Roman" w:hAnsi="Times New Roman" w:cs="Times New Roman"/>
          <w:sz w:val="24"/>
          <w:szCs w:val="24"/>
          <w:lang w:val="uk-UA"/>
        </w:rPr>
        <w:t>)</w:t>
      </w:r>
    </w:p>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b/>
          <w:sz w:val="24"/>
          <w:szCs w:val="24"/>
          <w:lang w:val="uk-UA" w:eastAsia="uk-UA"/>
        </w:rPr>
        <w:t>РЕЦЕНЗІЯ</w:t>
      </w:r>
    </w:p>
    <w:p w:rsidR="009A75EB" w:rsidRPr="009A75EB" w:rsidRDefault="009A75EB" w:rsidP="001617AA">
      <w:pPr>
        <w:tabs>
          <w:tab w:val="left" w:pos="9922"/>
        </w:tabs>
        <w:spacing w:after="0"/>
        <w:jc w:val="center"/>
        <w:rPr>
          <w:rFonts w:ascii="Times New Roman" w:hAnsi="Times New Roman" w:cs="Times New Roman"/>
          <w:sz w:val="24"/>
          <w:szCs w:val="24"/>
          <w:lang w:val="uk-UA" w:eastAsia="uk-UA"/>
        </w:rPr>
      </w:pPr>
      <w:r w:rsidRPr="009A75EB">
        <w:rPr>
          <w:rFonts w:ascii="Times New Roman" w:hAnsi="Times New Roman" w:cs="Times New Roman"/>
          <w:b/>
          <w:sz w:val="24"/>
          <w:szCs w:val="24"/>
          <w:lang w:val="uk-UA" w:eastAsia="uk-UA"/>
        </w:rPr>
        <w:t>на наукову роботу</w:t>
      </w:r>
      <w:r w:rsidRPr="009A75EB">
        <w:rPr>
          <w:rFonts w:ascii="Times New Roman" w:hAnsi="Times New Roman" w:cs="Times New Roman"/>
          <w:sz w:val="24"/>
          <w:szCs w:val="24"/>
          <w:lang w:val="uk-UA" w:eastAsia="uk-UA"/>
        </w:rPr>
        <w:t xml:space="preserve"> </w:t>
      </w:r>
      <w:r w:rsidRPr="009A75EB">
        <w:rPr>
          <w:rFonts w:ascii="Times New Roman" w:hAnsi="Times New Roman" w:cs="Times New Roman"/>
          <w:b/>
          <w:sz w:val="24"/>
          <w:szCs w:val="24"/>
          <w:lang w:val="uk-UA" w:eastAsia="uk-UA"/>
        </w:rPr>
        <w:t>«</w:t>
      </w:r>
      <w:r w:rsidRPr="009A75EB">
        <w:rPr>
          <w:rFonts w:ascii="Times New Roman" w:hAnsi="Times New Roman" w:cs="Times New Roman"/>
          <w:b/>
          <w:sz w:val="24"/>
          <w:szCs w:val="24"/>
          <w:lang w:val="uk-UA"/>
        </w:rPr>
        <w:t>Турецька жінка</w:t>
      </w:r>
      <w:r w:rsidRPr="009A75EB">
        <w:rPr>
          <w:rFonts w:ascii="Times New Roman" w:hAnsi="Times New Roman" w:cs="Times New Roman"/>
          <w:b/>
          <w:sz w:val="24"/>
          <w:szCs w:val="24"/>
          <w:lang w:val="uk-UA" w:eastAsia="uk-UA"/>
        </w:rPr>
        <w:t>»</w:t>
      </w:r>
      <w:r w:rsidRPr="009A75EB">
        <w:rPr>
          <w:rFonts w:ascii="Times New Roman" w:hAnsi="Times New Roman" w:cs="Times New Roman"/>
          <w:sz w:val="24"/>
          <w:szCs w:val="24"/>
          <w:lang w:val="uk-UA" w:eastAsia="uk-UA"/>
        </w:rPr>
        <w:t>, представлену на Конкурс</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rPr>
      </w:pPr>
      <w:r w:rsidRPr="009A75EB">
        <w:rPr>
          <w:rFonts w:ascii="Times New Roman" w:hAnsi="Times New Roman" w:cs="Times New Roman"/>
          <w:sz w:val="24"/>
          <w:szCs w:val="24"/>
          <w:lang w:val="uk-UA" w:eastAsia="uk-UA"/>
        </w:rPr>
        <w:t>з галузі знань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w:t>
            </w: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Характеристики та критерії оцінки рукопису наукової роботи</w:t>
            </w:r>
            <w:r w:rsidRPr="009A75EB">
              <w:rPr>
                <w:rFonts w:ascii="Times New Roman" w:hAnsi="Times New Roman" w:cs="Times New Roman"/>
                <w:sz w:val="24"/>
                <w:szCs w:val="24"/>
                <w:vertAlign w:val="superscript"/>
                <w:lang w:val="uk-UA" w:eastAsia="uk-UA"/>
              </w:rPr>
              <w:footnoteReference w:id="1"/>
            </w:r>
          </w:p>
        </w:tc>
        <w:tc>
          <w:tcPr>
            <w:tcW w:w="1980"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1617AA">
            <w:pPr>
              <w:tabs>
                <w:tab w:val="left" w:pos="9922"/>
              </w:tabs>
              <w:spacing w:after="0"/>
              <w:ind w:right="-81"/>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Актуальність проблеми</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10 </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14</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3</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15</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12</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4</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20</w:t>
            </w:r>
          </w:p>
        </w:tc>
        <w:tc>
          <w:tcPr>
            <w:tcW w:w="927" w:type="dxa"/>
            <w:shd w:val="clear" w:color="auto" w:fill="auto"/>
          </w:tcPr>
          <w:p w:rsidR="009A75EB" w:rsidRPr="009A75EB" w:rsidRDefault="009A75EB" w:rsidP="001617AA">
            <w:pPr>
              <w:tabs>
                <w:tab w:val="left" w:pos="9922"/>
              </w:tabs>
              <w:spacing w:after="0"/>
              <w:ind w:right="279"/>
              <w:jc w:val="center"/>
              <w:rPr>
                <w:rFonts w:ascii="Times New Roman" w:hAnsi="Times New Roman" w:cs="Times New Roman"/>
                <w:sz w:val="24"/>
                <w:szCs w:val="24"/>
                <w:highlight w:val="yellow"/>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highlight w:val="yellow"/>
                <w:lang w:val="en-US" w:eastAsia="uk-UA"/>
              </w:rPr>
            </w:pPr>
            <w:r w:rsidRPr="009A75EB">
              <w:rPr>
                <w:rFonts w:ascii="Times New Roman" w:hAnsi="Times New Roman" w:cs="Times New Roman"/>
                <w:sz w:val="24"/>
                <w:szCs w:val="24"/>
                <w:lang w:val="en-US" w:eastAsia="uk-UA"/>
              </w:rPr>
              <w:t>0</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6</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7</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8</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Якість оформлення</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5</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2</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9</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Наукові публікації</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927" w:type="dxa"/>
            <w:shd w:val="clear" w:color="auto" w:fill="auto"/>
          </w:tcPr>
          <w:p w:rsidR="009A75EB" w:rsidRPr="009A75EB" w:rsidRDefault="009A75EB" w:rsidP="001617AA">
            <w:pPr>
              <w:tabs>
                <w:tab w:val="left" w:pos="9922"/>
              </w:tabs>
              <w:spacing w:after="0"/>
              <w:ind w:right="279"/>
              <w:jc w:val="center"/>
              <w:rPr>
                <w:rFonts w:ascii="Times New Roman" w:hAnsi="Times New Roman" w:cs="Times New Roman"/>
                <w:sz w:val="24"/>
                <w:szCs w:val="24"/>
                <w:lang w:val="en-US" w:eastAsia="uk-UA"/>
              </w:rPr>
            </w:pPr>
            <w:r w:rsidRPr="009A75EB">
              <w:rPr>
                <w:rFonts w:ascii="Times New Roman" w:hAnsi="Times New Roman" w:cs="Times New Roman"/>
                <w:sz w:val="24"/>
                <w:szCs w:val="24"/>
                <w:lang w:val="en-US" w:eastAsia="uk-UA"/>
              </w:rPr>
              <w:t>10</w:t>
            </w:r>
          </w:p>
        </w:tc>
      </w:tr>
      <w:tr w:rsidR="009A75EB" w:rsidRPr="009A75EB" w:rsidTr="006E4A47">
        <w:tc>
          <w:tcPr>
            <w:tcW w:w="828"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w:t>
            </w:r>
          </w:p>
        </w:tc>
        <w:tc>
          <w:tcPr>
            <w:tcW w:w="6120" w:type="dxa"/>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10.3</w:t>
            </w:r>
          </w:p>
        </w:tc>
        <w:tc>
          <w:tcPr>
            <w:tcW w:w="9027" w:type="dxa"/>
            <w:gridSpan w:val="3"/>
          </w:tcPr>
          <w:p w:rsidR="009A75EB" w:rsidRPr="009A75EB" w:rsidRDefault="009A75EB" w:rsidP="001617AA">
            <w:pPr>
              <w:tabs>
                <w:tab w:val="left" w:pos="9922"/>
              </w:tabs>
              <w:spacing w:after="0"/>
              <w:ind w:right="279"/>
              <w:jc w:val="center"/>
              <w:rPr>
                <w:rFonts w:ascii="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1617AA">
            <w:pPr>
              <w:tabs>
                <w:tab w:val="left" w:pos="9922"/>
              </w:tabs>
              <w:spacing w:after="0"/>
              <w:ind w:right="-108"/>
              <w:rPr>
                <w:rFonts w:ascii="Times New Roman" w:hAnsi="Times New Roman" w:cs="Times New Roman"/>
                <w:sz w:val="24"/>
                <w:szCs w:val="24"/>
                <w:lang w:val="en-US" w:eastAsia="uk-UA"/>
              </w:rPr>
            </w:pPr>
            <w:r w:rsidRPr="009A75EB">
              <w:rPr>
                <w:rFonts w:ascii="Times New Roman" w:hAnsi="Times New Roman" w:cs="Times New Roman"/>
                <w:sz w:val="24"/>
                <w:szCs w:val="24"/>
                <w:lang w:val="uk-UA" w:eastAsia="uk-UA"/>
              </w:rPr>
              <w:t xml:space="preserve"> 10.</w:t>
            </w:r>
            <w:r w:rsidRPr="009A75EB">
              <w:rPr>
                <w:rFonts w:ascii="Times New Roman" w:hAnsi="Times New Roman" w:cs="Times New Roman"/>
                <w:sz w:val="24"/>
                <w:szCs w:val="24"/>
                <w:lang w:val="en-US" w:eastAsia="uk-UA"/>
              </w:rPr>
              <w:t>6</w:t>
            </w:r>
          </w:p>
        </w:tc>
        <w:tc>
          <w:tcPr>
            <w:tcW w:w="9027" w:type="dxa"/>
            <w:gridSpan w:val="3"/>
          </w:tcPr>
          <w:p w:rsidR="009A75EB" w:rsidRPr="009A75EB" w:rsidRDefault="009A75EB" w:rsidP="001617AA">
            <w:pPr>
              <w:tabs>
                <w:tab w:val="left" w:pos="9922"/>
              </w:tabs>
              <w:spacing w:after="0"/>
              <w:ind w:left="23"/>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Трапляються недоліки в оформленні літератури: джерело 25, 23, 40.</w:t>
            </w:r>
          </w:p>
          <w:p w:rsidR="009A75EB" w:rsidRPr="009A75EB" w:rsidRDefault="009A75EB" w:rsidP="001617AA">
            <w:pPr>
              <w:tabs>
                <w:tab w:val="left" w:pos="9922"/>
              </w:tabs>
              <w:spacing w:after="0"/>
              <w:ind w:left="23"/>
              <w:rPr>
                <w:rFonts w:ascii="Times New Roman" w:hAnsi="Times New Roman" w:cs="Times New Roman"/>
                <w:sz w:val="24"/>
                <w:szCs w:val="24"/>
              </w:rPr>
            </w:pPr>
            <w:r w:rsidRPr="009A75EB">
              <w:rPr>
                <w:rFonts w:ascii="Times New Roman" w:hAnsi="Times New Roman" w:cs="Times New Roman"/>
                <w:sz w:val="24"/>
                <w:szCs w:val="24"/>
                <w:lang w:val="uk-UA" w:eastAsia="uk-UA"/>
              </w:rPr>
              <w:t xml:space="preserve">Не співпадають сторінки у посиланнях на список джерел. </w:t>
            </w:r>
            <w:r w:rsidRPr="009A75EB">
              <w:rPr>
                <w:rFonts w:ascii="Times New Roman" w:hAnsi="Times New Roman" w:cs="Times New Roman"/>
                <w:sz w:val="24"/>
                <w:szCs w:val="24"/>
              </w:rPr>
              <w:t xml:space="preserve">Не </w:t>
            </w:r>
            <w:proofErr w:type="spellStart"/>
            <w:r w:rsidRPr="009A75EB">
              <w:rPr>
                <w:rFonts w:ascii="Times New Roman" w:hAnsi="Times New Roman" w:cs="Times New Roman"/>
                <w:sz w:val="24"/>
                <w:szCs w:val="24"/>
              </w:rPr>
              <w:t>завжди</w:t>
            </w:r>
            <w:proofErr w:type="spellEnd"/>
            <w:r w:rsidRPr="009A75EB">
              <w:rPr>
                <w:rFonts w:ascii="Times New Roman" w:hAnsi="Times New Roman" w:cs="Times New Roman"/>
                <w:sz w:val="24"/>
                <w:szCs w:val="24"/>
              </w:rPr>
              <w:t xml:space="preserve"> є </w:t>
            </w:r>
            <w:proofErr w:type="spellStart"/>
            <w:r w:rsidRPr="009A75EB">
              <w:rPr>
                <w:rFonts w:ascii="Times New Roman" w:hAnsi="Times New Roman" w:cs="Times New Roman"/>
                <w:sz w:val="24"/>
                <w:szCs w:val="24"/>
              </w:rPr>
              <w:t>посилання</w:t>
            </w:r>
            <w:proofErr w:type="spellEnd"/>
            <w:r w:rsidRPr="009A75EB">
              <w:rPr>
                <w:rFonts w:ascii="Times New Roman" w:hAnsi="Times New Roman" w:cs="Times New Roman"/>
                <w:sz w:val="24"/>
                <w:szCs w:val="24"/>
              </w:rPr>
              <w:t xml:space="preserve"> на </w:t>
            </w:r>
            <w:proofErr w:type="spellStart"/>
            <w:r w:rsidRPr="009A75EB">
              <w:rPr>
                <w:rFonts w:ascii="Times New Roman" w:hAnsi="Times New Roman" w:cs="Times New Roman"/>
                <w:sz w:val="24"/>
                <w:szCs w:val="24"/>
              </w:rPr>
              <w:t>літературу</w:t>
            </w:r>
            <w:proofErr w:type="spellEnd"/>
            <w:r w:rsidRPr="009A75EB">
              <w:rPr>
                <w:rFonts w:ascii="Times New Roman" w:hAnsi="Times New Roman" w:cs="Times New Roman"/>
                <w:sz w:val="24"/>
                <w:szCs w:val="24"/>
                <w:lang w:val="uk-UA"/>
              </w:rPr>
              <w:t>.</w:t>
            </w:r>
          </w:p>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proofErr w:type="spellStart"/>
            <w:r w:rsidRPr="009A75EB">
              <w:rPr>
                <w:rFonts w:ascii="Times New Roman" w:hAnsi="Times New Roman" w:cs="Times New Roman"/>
                <w:sz w:val="24"/>
                <w:szCs w:val="24"/>
              </w:rPr>
              <w:t>Чи</w:t>
            </w:r>
            <w:proofErr w:type="spellEnd"/>
            <w:r w:rsidRPr="009A75EB">
              <w:rPr>
                <w:rFonts w:ascii="Times New Roman" w:hAnsi="Times New Roman" w:cs="Times New Roman"/>
                <w:sz w:val="24"/>
                <w:szCs w:val="24"/>
              </w:rPr>
              <w:t xml:space="preserve"> не </w:t>
            </w:r>
            <w:proofErr w:type="spellStart"/>
            <w:r w:rsidRPr="009A75EB">
              <w:rPr>
                <w:rFonts w:ascii="Times New Roman" w:hAnsi="Times New Roman" w:cs="Times New Roman"/>
                <w:sz w:val="24"/>
                <w:szCs w:val="24"/>
              </w:rPr>
              <w:t>забагато</w:t>
            </w:r>
            <w:proofErr w:type="spellEnd"/>
            <w:r w:rsidRPr="009A75EB">
              <w:rPr>
                <w:rFonts w:ascii="Times New Roman" w:hAnsi="Times New Roman" w:cs="Times New Roman"/>
                <w:sz w:val="24"/>
                <w:szCs w:val="24"/>
              </w:rPr>
              <w:t xml:space="preserve"> для наукової роботи на конкурс список </w:t>
            </w:r>
            <w:proofErr w:type="spellStart"/>
            <w:r w:rsidRPr="009A75EB">
              <w:rPr>
                <w:rFonts w:ascii="Times New Roman" w:hAnsi="Times New Roman" w:cs="Times New Roman"/>
                <w:sz w:val="24"/>
                <w:szCs w:val="24"/>
              </w:rPr>
              <w:t>використаних</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джерел</w:t>
            </w:r>
            <w:proofErr w:type="spellEnd"/>
            <w:r w:rsidRPr="009A75EB">
              <w:rPr>
                <w:rFonts w:ascii="Times New Roman" w:hAnsi="Times New Roman" w:cs="Times New Roman"/>
                <w:sz w:val="24"/>
                <w:szCs w:val="24"/>
              </w:rPr>
              <w:t xml:space="preserve"> у 68 </w:t>
            </w:r>
            <w:proofErr w:type="spellStart"/>
            <w:r w:rsidRPr="009A75EB">
              <w:rPr>
                <w:rFonts w:ascii="Times New Roman" w:hAnsi="Times New Roman" w:cs="Times New Roman"/>
                <w:sz w:val="24"/>
                <w:szCs w:val="24"/>
              </w:rPr>
              <w:t>позицій</w:t>
            </w:r>
            <w:proofErr w:type="spellEnd"/>
            <w:r w:rsidRPr="009A75EB">
              <w:rPr>
                <w:rFonts w:ascii="Times New Roman" w:hAnsi="Times New Roman" w:cs="Times New Roman"/>
                <w:sz w:val="24"/>
                <w:szCs w:val="24"/>
              </w:rPr>
              <w:t xml:space="preserve">? </w:t>
            </w:r>
          </w:p>
        </w:tc>
      </w:tr>
      <w:tr w:rsidR="009A75EB" w:rsidRPr="009A75EB" w:rsidTr="006E4A47">
        <w:tc>
          <w:tcPr>
            <w:tcW w:w="828" w:type="dxa"/>
          </w:tcPr>
          <w:p w:rsidR="009A75EB" w:rsidRPr="009A75EB" w:rsidRDefault="009A75EB" w:rsidP="001617AA">
            <w:pPr>
              <w:tabs>
                <w:tab w:val="left" w:pos="9922"/>
              </w:tabs>
              <w:spacing w:after="0"/>
              <w:ind w:right="72"/>
              <w:jc w:val="center"/>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10.8</w:t>
            </w:r>
          </w:p>
        </w:tc>
        <w:tc>
          <w:tcPr>
            <w:tcW w:w="9027" w:type="dxa"/>
            <w:gridSpan w:val="3"/>
          </w:tcPr>
          <w:p w:rsidR="009A75EB" w:rsidRPr="009A75EB" w:rsidRDefault="009A75EB" w:rsidP="001617AA">
            <w:pPr>
              <w:tabs>
                <w:tab w:val="left" w:pos="9922"/>
              </w:tabs>
              <w:spacing w:after="0"/>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Пунктуаційні помилки. Стилістичні огріхи.</w:t>
            </w:r>
          </w:p>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 xml:space="preserve">Технічні огріхи. </w:t>
            </w:r>
            <w:r w:rsidRPr="009A75EB">
              <w:rPr>
                <w:rFonts w:ascii="Times New Roman" w:hAnsi="Times New Roman" w:cs="Times New Roman"/>
                <w:sz w:val="24"/>
                <w:szCs w:val="24"/>
              </w:rPr>
              <w:t xml:space="preserve">У </w:t>
            </w:r>
            <w:proofErr w:type="spellStart"/>
            <w:r w:rsidRPr="009A75EB">
              <w:rPr>
                <w:rFonts w:ascii="Times New Roman" w:hAnsi="Times New Roman" w:cs="Times New Roman"/>
                <w:sz w:val="24"/>
                <w:szCs w:val="24"/>
              </w:rPr>
              <w:t>назвах</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підрозділів</w:t>
            </w:r>
            <w:proofErr w:type="spellEnd"/>
            <w:r w:rsidRPr="009A75EB">
              <w:rPr>
                <w:rFonts w:ascii="Times New Roman" w:hAnsi="Times New Roman" w:cs="Times New Roman"/>
                <w:sz w:val="24"/>
                <w:szCs w:val="24"/>
              </w:rPr>
              <w:t xml:space="preserve"> </w:t>
            </w:r>
            <w:proofErr w:type="spellStart"/>
            <w:r w:rsidRPr="009A75EB">
              <w:rPr>
                <w:rFonts w:ascii="Times New Roman" w:hAnsi="Times New Roman" w:cs="Times New Roman"/>
                <w:sz w:val="24"/>
                <w:szCs w:val="24"/>
              </w:rPr>
              <w:t>стоїть</w:t>
            </w:r>
            <w:proofErr w:type="spellEnd"/>
            <w:r w:rsidRPr="009A75EB">
              <w:rPr>
                <w:rFonts w:ascii="Times New Roman" w:hAnsi="Times New Roman" w:cs="Times New Roman"/>
                <w:sz w:val="24"/>
                <w:szCs w:val="24"/>
              </w:rPr>
              <w:t xml:space="preserve"> кома</w:t>
            </w:r>
            <w:r w:rsidRPr="009A75EB">
              <w:rPr>
                <w:rFonts w:ascii="Times New Roman" w:hAnsi="Times New Roman" w:cs="Times New Roman"/>
                <w:sz w:val="24"/>
                <w:szCs w:val="24"/>
                <w:lang w:val="uk-UA"/>
              </w:rPr>
              <w:t>.</w:t>
            </w:r>
            <w:r w:rsidRPr="009A75EB">
              <w:rPr>
                <w:rFonts w:ascii="Times New Roman" w:hAnsi="Times New Roman" w:cs="Times New Roman"/>
                <w:sz w:val="24"/>
                <w:szCs w:val="24"/>
              </w:rPr>
              <w:t xml:space="preserve"> </w:t>
            </w:r>
          </w:p>
        </w:tc>
      </w:tr>
      <w:tr w:rsidR="009A75EB" w:rsidRPr="009A75EB" w:rsidTr="006E4A47">
        <w:tc>
          <w:tcPr>
            <w:tcW w:w="8928" w:type="dxa"/>
            <w:gridSpan w:val="3"/>
          </w:tcPr>
          <w:p w:rsidR="009A75EB" w:rsidRPr="009A75EB" w:rsidRDefault="009A75EB" w:rsidP="001617AA">
            <w:pPr>
              <w:tabs>
                <w:tab w:val="left" w:pos="9922"/>
              </w:tabs>
              <w:spacing w:after="0"/>
              <w:ind w:right="279"/>
              <w:rPr>
                <w:rFonts w:ascii="Times New Roman" w:hAnsi="Times New Roman" w:cs="Times New Roman"/>
                <w:sz w:val="24"/>
                <w:szCs w:val="24"/>
                <w:lang w:val="uk-UA" w:eastAsia="uk-UA"/>
              </w:rPr>
            </w:pPr>
            <w:r w:rsidRPr="009A75EB">
              <w:rPr>
                <w:rFonts w:ascii="Times New Roman" w:hAnsi="Times New Roman" w:cs="Times New Roman"/>
                <w:sz w:val="24"/>
                <w:szCs w:val="24"/>
                <w:lang w:val="uk-UA" w:eastAsia="uk-UA"/>
              </w:rPr>
              <w:t>Сума балів</w:t>
            </w:r>
          </w:p>
        </w:tc>
        <w:tc>
          <w:tcPr>
            <w:tcW w:w="927" w:type="dxa"/>
          </w:tcPr>
          <w:p w:rsidR="009A75EB" w:rsidRPr="009A75EB" w:rsidRDefault="009A75EB" w:rsidP="001617AA">
            <w:pPr>
              <w:tabs>
                <w:tab w:val="left" w:pos="9922"/>
              </w:tabs>
              <w:spacing w:after="0"/>
              <w:ind w:right="279"/>
              <w:jc w:val="center"/>
              <w:rPr>
                <w:rFonts w:ascii="Times New Roman" w:hAnsi="Times New Roman" w:cs="Times New Roman"/>
                <w:b/>
                <w:sz w:val="24"/>
                <w:szCs w:val="24"/>
                <w:lang w:val="uk-UA" w:eastAsia="uk-UA"/>
              </w:rPr>
            </w:pPr>
            <w:r w:rsidRPr="009A75EB">
              <w:rPr>
                <w:rFonts w:ascii="Times New Roman" w:hAnsi="Times New Roman" w:cs="Times New Roman"/>
                <w:b/>
                <w:sz w:val="24"/>
                <w:szCs w:val="24"/>
                <w:lang w:val="uk-UA" w:eastAsia="uk-UA"/>
              </w:rPr>
              <w:t>71</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1617AA">
      <w:pPr>
        <w:tabs>
          <w:tab w:val="left" w:pos="9922"/>
        </w:tabs>
        <w:spacing w:after="0" w:line="240" w:lineRule="auto"/>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Фактор успіху»</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1617AA">
      <w:pPr>
        <w:tabs>
          <w:tab w:val="left" w:pos="9922"/>
        </w:tabs>
        <w:spacing w:after="0" w:line="240" w:lineRule="auto"/>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Актуальність проблем полягає у її сучасності, тоді як автор починаючи від термінів і до насичення роботи використовує те, що застаріло на 10 – 15 років. </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Все застаріло на 10 років, як мінімум</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10.3</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Взагалі не використовувалися</w:t>
            </w:r>
          </w:p>
        </w:tc>
      </w:tr>
      <w:tr w:rsidR="009A75EB" w:rsidRPr="009A75EB" w:rsidTr="006E4A47">
        <w:tc>
          <w:tcPr>
            <w:tcW w:w="828" w:type="dxa"/>
          </w:tcPr>
          <w:p w:rsidR="009A75EB" w:rsidRPr="009A75EB" w:rsidRDefault="009A75EB"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10.4</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 викладені</w:t>
            </w:r>
          </w:p>
        </w:tc>
      </w:tr>
      <w:tr w:rsidR="009A75EB" w:rsidRPr="009A75EB" w:rsidTr="006E4A47">
        <w:tc>
          <w:tcPr>
            <w:tcW w:w="828" w:type="dxa"/>
          </w:tcPr>
          <w:p w:rsidR="009A75EB" w:rsidRPr="009A75EB" w:rsidRDefault="009A75EB"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10.5</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Робота не спрямована на практичну сторону вирішення питання. Автор з самого початку плутає між собою два різних поняття і намагається поєднати два різних напрямки – такі як «масовість інформаційного простору» та «інформатизація суспільства». Дві частини роботи між собою не поєднані навіть логічним зв’язком через «місток» авторської думки. </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Структура роботи включає у себе три різних напрямки з яких у автора була первинна інформація і на підставі якої він і «компілював» цю роботу. Перша частина – загальні висловлювання і сентенції, які були у «розробці» світової спільноти наприкінці минулого століття, початку цього. Потім вставлений шматок інформації щодо </w:t>
            </w:r>
            <w:r w:rsidRPr="009A75EB">
              <w:rPr>
                <w:rFonts w:ascii="Times New Roman" w:eastAsia="Times New Roman" w:hAnsi="Times New Roman" w:cs="Times New Roman"/>
                <w:sz w:val="24"/>
                <w:szCs w:val="24"/>
                <w:lang w:val="en-US" w:eastAsia="uk-UA"/>
              </w:rPr>
              <w:t>IT</w:t>
            </w:r>
            <w:proofErr w:type="spellStart"/>
            <w:r w:rsidRPr="009A75EB">
              <w:rPr>
                <w:rFonts w:ascii="Times New Roman" w:eastAsia="Times New Roman" w:hAnsi="Times New Roman" w:cs="Times New Roman"/>
                <w:sz w:val="24"/>
                <w:szCs w:val="24"/>
                <w:lang w:val="uk-UA" w:eastAsia="uk-UA"/>
              </w:rPr>
              <w:t>-технологій</w:t>
            </w:r>
            <w:proofErr w:type="spellEnd"/>
            <w:r w:rsidRPr="009A75EB">
              <w:rPr>
                <w:rFonts w:ascii="Times New Roman" w:eastAsia="Times New Roman" w:hAnsi="Times New Roman" w:cs="Times New Roman"/>
                <w:sz w:val="24"/>
                <w:szCs w:val="24"/>
                <w:lang w:val="uk-UA" w:eastAsia="uk-UA"/>
              </w:rPr>
              <w:t xml:space="preserve"> більш-менш сучасного періоду. Яке жодним чином не пов’язано логікою з умовною першою Після цього йде третя частина у якій автор говорить про гендерну спрямованість суспільства і розповідає на базі наявних даних про зайнятість жінок і чоловіків у різних сферах господарства, здебільшого використовуючи дані які застарілі на 10 – 15 років.</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У роботі від самого початку простежується відсутність постановки проблематики і її дослідження, а отже говорити про науковий рівень роботи дуже складно.</w:t>
            </w:r>
          </w:p>
        </w:tc>
      </w:tr>
      <w:tr w:rsidR="009A75EB" w:rsidRPr="009A75EB" w:rsidTr="006E4A47">
        <w:tc>
          <w:tcPr>
            <w:tcW w:w="828" w:type="dxa"/>
          </w:tcPr>
          <w:p w:rsidR="009A75EB" w:rsidRPr="009A75EB" w:rsidRDefault="009A75EB"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Перевірка окремих посилань на «базові» роботи показала їх неправдивість.</w:t>
            </w:r>
          </w:p>
        </w:tc>
      </w:tr>
      <w:tr w:rsidR="009A75EB" w:rsidRPr="009A75EB" w:rsidTr="006E4A47">
        <w:tc>
          <w:tcPr>
            <w:tcW w:w="828" w:type="dxa"/>
          </w:tcPr>
          <w:p w:rsidR="009A75EB" w:rsidRPr="009A75EB" w:rsidRDefault="009A75EB"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10.7 </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Здебільшого автором використовуються першоджерела та перефразовані цитати. </w:t>
            </w:r>
            <w:r w:rsidRPr="009A75EB">
              <w:rPr>
                <w:rFonts w:ascii="Times New Roman" w:eastAsia="Times New Roman" w:hAnsi="Times New Roman" w:cs="Times New Roman"/>
                <w:sz w:val="24"/>
                <w:szCs w:val="24"/>
                <w:lang w:val="uk-UA" w:eastAsia="uk-UA"/>
              </w:rPr>
              <w:lastRenderedPageBreak/>
              <w:t>Рівень самостійності дуже низький. У роботі відсутня дослідницька частина, а тому говорити про авторський погляд, авторські думки, постановку проблеми, її обґрунтування, дослідження та захист висновків дуже важко. Це можуть бути якісний копірайт.</w:t>
            </w:r>
          </w:p>
        </w:tc>
      </w:tr>
      <w:tr w:rsidR="009A75EB" w:rsidRPr="009A75EB" w:rsidTr="006E4A47">
        <w:tc>
          <w:tcPr>
            <w:tcW w:w="828" w:type="dxa"/>
          </w:tcPr>
          <w:p w:rsidR="009A75EB" w:rsidRPr="009A75EB" w:rsidRDefault="009A75EB"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10.9</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Автором здебільшого використані статистичні та публіцистичні матеріали</w:t>
            </w: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10</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6D2976" w:rsidRDefault="006D2976"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«Фактор успіху»,</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708"/>
          <w:tab w:val="left" w:pos="1416"/>
          <w:tab w:val="left" w:pos="2124"/>
          <w:tab w:val="left" w:pos="2832"/>
          <w:tab w:val="left" w:pos="3540"/>
          <w:tab w:val="left" w:pos="4248"/>
          <w:tab w:val="left" w:pos="4956"/>
          <w:tab w:val="left" w:pos="5664"/>
          <w:tab w:val="left" w:pos="6372"/>
          <w:tab w:val="left" w:pos="7080"/>
          <w:tab w:val="left" w:pos="9922"/>
        </w:tabs>
        <w:ind w:right="279"/>
        <w:jc w:val="center"/>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uk-UA"/>
        </w:rPr>
        <w:t xml:space="preserve">з </w:t>
      </w:r>
      <w:r w:rsidRPr="009A75EB">
        <w:rPr>
          <w:rFonts w:ascii="Times New Roman" w:hAnsi="Times New Roman" w:cs="Times New Roman"/>
          <w:sz w:val="24"/>
          <w:szCs w:val="24"/>
          <w:lang w:val="uk-UA" w:eastAsia="uk-UA"/>
        </w:rPr>
        <w:t>галузі знань «Гендерні дослідження»</w:t>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ru-RU"/>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Некоректно визначені об’єкт і предмет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Немає даних про впровадження результатів</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Немає власних досліджень, робота теоретичного характеру</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72"/>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Оформлення списку використаних джерел не вірне</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40</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6D2976"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Фемінність</w:t>
      </w:r>
      <w:proofErr w:type="spellEnd"/>
      <w:r w:rsidRPr="009A75EB">
        <w:rPr>
          <w:rFonts w:ascii="Times New Roman" w:hAnsi="Times New Roman" w:cs="Times New Roman"/>
          <w:b/>
          <w:sz w:val="24"/>
          <w:szCs w:val="24"/>
          <w:lang w:val="uk-UA"/>
        </w:rPr>
        <w:t xml:space="preserve">, </w:t>
      </w:r>
      <w:proofErr w:type="spellStart"/>
      <w:r w:rsidRPr="009A75EB">
        <w:rPr>
          <w:rFonts w:ascii="Times New Roman" w:hAnsi="Times New Roman" w:cs="Times New Roman"/>
          <w:b/>
          <w:sz w:val="24"/>
          <w:szCs w:val="24"/>
          <w:lang w:val="uk-UA"/>
        </w:rPr>
        <w:t>маскулінність</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Є наявність копії програми конференції, де автор брав участь. Копії публікацій відсутні.</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90</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6D2976"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proofErr w:type="spellStart"/>
      <w:r w:rsidRPr="009A75EB">
        <w:rPr>
          <w:rFonts w:ascii="Times New Roman" w:hAnsi="Times New Roman" w:cs="Times New Roman"/>
          <w:b/>
          <w:sz w:val="24"/>
          <w:szCs w:val="24"/>
          <w:lang w:val="uk-UA"/>
        </w:rPr>
        <w:t>Фемінність</w:t>
      </w:r>
      <w:proofErr w:type="spellEnd"/>
      <w:r w:rsidRPr="009A75EB">
        <w:rPr>
          <w:rFonts w:ascii="Times New Roman" w:hAnsi="Times New Roman" w:cs="Times New Roman"/>
          <w:b/>
          <w:sz w:val="24"/>
          <w:szCs w:val="24"/>
          <w:lang w:val="uk-UA"/>
        </w:rPr>
        <w:t xml:space="preserve">, </w:t>
      </w:r>
      <w:proofErr w:type="spellStart"/>
      <w:r w:rsidRPr="009A75EB">
        <w:rPr>
          <w:rFonts w:ascii="Times New Roman" w:hAnsi="Times New Roman" w:cs="Times New Roman"/>
          <w:b/>
          <w:sz w:val="24"/>
          <w:szCs w:val="24"/>
          <w:lang w:val="uk-UA"/>
        </w:rPr>
        <w:t>маскулінність</w:t>
      </w:r>
      <w:proofErr w:type="spellEnd"/>
      <w:r w:rsidRPr="009A75EB">
        <w:rPr>
          <w:rFonts w:ascii="Times New Roman" w:hAnsi="Times New Roman" w:cs="Times New Roman"/>
          <w:b/>
          <w:sz w:val="24"/>
          <w:szCs w:val="24"/>
          <w:lang w:val="uk-UA"/>
        </w:rPr>
        <w:t>»</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12</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10.2</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Тема цікава, але наскільки вона нова та актуальна.</w:t>
            </w: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Зустрічаються пунктуаційні помилки</w:t>
            </w: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77</w:t>
            </w:r>
          </w:p>
        </w:tc>
      </w:tr>
    </w:tbl>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9A75EB" w:rsidRPr="009A75EB" w:rsidRDefault="009A75EB" w:rsidP="009A75EB">
      <w:pPr>
        <w:tabs>
          <w:tab w:val="left" w:pos="9922"/>
        </w:tabs>
        <w:rPr>
          <w:rFonts w:ascii="Times New Roman" w:hAnsi="Times New Roman" w:cs="Times New Roman"/>
          <w:sz w:val="24"/>
          <w:szCs w:val="24"/>
          <w:lang w:val="en-US"/>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1617AA" w:rsidRDefault="001617AA"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lastRenderedPageBreak/>
        <w:t>Додаток 2</w:t>
      </w:r>
    </w:p>
    <w:p w:rsidR="009A75EB" w:rsidRPr="009A75EB" w:rsidRDefault="009A75EB" w:rsidP="009A75EB">
      <w:pPr>
        <w:tabs>
          <w:tab w:val="left" w:pos="9922"/>
        </w:tabs>
        <w:spacing w:after="0" w:line="240" w:lineRule="auto"/>
        <w:ind w:left="6300"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до Положення про Всеукраїнський конкурс студентських наукових робіт з галузей знань і спеціальностей</w:t>
      </w:r>
    </w:p>
    <w:p w:rsidR="009A75EB" w:rsidRPr="009A75EB" w:rsidRDefault="009A75EB" w:rsidP="009A75EB">
      <w:pPr>
        <w:tabs>
          <w:tab w:val="left" w:pos="9922"/>
        </w:tabs>
        <w:spacing w:after="0" w:line="240" w:lineRule="auto"/>
        <w:ind w:left="6300" w:right="279"/>
        <w:jc w:val="both"/>
        <w:rPr>
          <w:rFonts w:ascii="Times New Roman" w:eastAsia="Times New Roman" w:hAnsi="Times New Roman" w:cs="Times New Roman"/>
          <w:sz w:val="24"/>
          <w:szCs w:val="24"/>
          <w:lang w:val="uk-UA" w:eastAsia="ru-RU"/>
        </w:rPr>
      </w:pPr>
      <w:r w:rsidRPr="009A75EB">
        <w:rPr>
          <w:rFonts w:ascii="Times New Roman" w:eastAsia="Times New Roman" w:hAnsi="Times New Roman" w:cs="Times New Roman"/>
          <w:sz w:val="24"/>
          <w:szCs w:val="24"/>
          <w:lang w:val="uk-UA" w:eastAsia="ru-RU"/>
        </w:rPr>
        <w:t>(пункт 5 розділу І</w:t>
      </w:r>
      <w:r w:rsidRPr="009A75EB">
        <w:rPr>
          <w:rFonts w:ascii="Times New Roman" w:eastAsia="Times New Roman" w:hAnsi="Times New Roman" w:cs="Times New Roman"/>
          <w:sz w:val="24"/>
          <w:szCs w:val="24"/>
          <w:lang w:val="en-US" w:eastAsia="ru-RU"/>
        </w:rPr>
        <w:t>V</w:t>
      </w:r>
      <w:r w:rsidRPr="009A75EB">
        <w:rPr>
          <w:rFonts w:ascii="Times New Roman" w:eastAsia="Times New Roman" w:hAnsi="Times New Roman" w:cs="Times New Roman"/>
          <w:sz w:val="24"/>
          <w:szCs w:val="24"/>
          <w:lang w:val="uk-UA" w:eastAsia="ru-RU"/>
        </w:rPr>
        <w:t>)</w:t>
      </w:r>
    </w:p>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РЕЦЕНЗІЯ</w:t>
      </w:r>
      <w:r w:rsidRPr="009A75EB">
        <w:rPr>
          <w:rFonts w:ascii="Times New Roman" w:eastAsia="Times New Roman" w:hAnsi="Times New Roman" w:cs="Times New Roman"/>
          <w:sz w:val="24"/>
          <w:szCs w:val="24"/>
          <w:lang w:val="uk-UA" w:eastAsia="uk-UA"/>
        </w:rPr>
        <w:t xml:space="preserve">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uk-UA"/>
        </w:rPr>
        <w:t>на наукову роботу</w:t>
      </w:r>
      <w:r w:rsidRPr="009A75EB">
        <w:rPr>
          <w:rFonts w:ascii="Times New Roman" w:eastAsia="Times New Roman" w:hAnsi="Times New Roman" w:cs="Times New Roman"/>
          <w:sz w:val="24"/>
          <w:szCs w:val="24"/>
          <w:lang w:val="uk-UA" w:eastAsia="uk-UA"/>
        </w:rPr>
        <w:t xml:space="preserve"> </w:t>
      </w:r>
      <w:r w:rsidRPr="009A75EB">
        <w:rPr>
          <w:rFonts w:ascii="Times New Roman" w:eastAsia="Times New Roman" w:hAnsi="Times New Roman" w:cs="Times New Roman"/>
          <w:b/>
          <w:sz w:val="24"/>
          <w:szCs w:val="24"/>
          <w:lang w:val="uk-UA" w:eastAsia="uk-UA"/>
        </w:rPr>
        <w:t>«</w:t>
      </w:r>
      <w:r w:rsidRPr="009A75EB">
        <w:rPr>
          <w:rFonts w:ascii="Times New Roman" w:hAnsi="Times New Roman" w:cs="Times New Roman"/>
          <w:b/>
          <w:sz w:val="24"/>
          <w:szCs w:val="24"/>
          <w:lang w:val="uk-UA"/>
        </w:rPr>
        <w:t>Школа рівних»</w:t>
      </w:r>
      <w:r w:rsidRPr="009A75EB">
        <w:rPr>
          <w:rFonts w:ascii="Times New Roman" w:eastAsia="Times New Roman" w:hAnsi="Times New Roman" w:cs="Times New Roman"/>
          <w:b/>
          <w:sz w:val="24"/>
          <w:szCs w:val="24"/>
          <w:lang w:val="uk-UA" w:eastAsia="uk-UA"/>
        </w:rPr>
        <w:t>,</w:t>
      </w:r>
      <w:r w:rsidRPr="009A75EB">
        <w:rPr>
          <w:rFonts w:ascii="Times New Roman" w:eastAsia="Times New Roman" w:hAnsi="Times New Roman" w:cs="Times New Roman"/>
          <w:sz w:val="24"/>
          <w:szCs w:val="24"/>
          <w:lang w:val="uk-UA" w:eastAsia="uk-UA"/>
        </w:rPr>
        <w:t xml:space="preserve"> представлену на Конкурс </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b/>
                <w:sz w:val="24"/>
                <w:szCs w:val="24"/>
                <w:lang w:val="uk-UA" w:eastAsia="ru-RU"/>
              </w:rPr>
              <w:tab/>
            </w:r>
            <w:r w:rsidRPr="009A75EB">
              <w:rPr>
                <w:rFonts w:ascii="Times New Roman" w:eastAsia="Times New Roman" w:hAnsi="Times New Roman" w:cs="Times New Roman"/>
                <w:sz w:val="24"/>
                <w:szCs w:val="24"/>
                <w:lang w:val="uk-UA" w:eastAsia="uk-UA"/>
              </w:rPr>
              <w:t>№</w:t>
            </w: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з/п</w:t>
            </w:r>
          </w:p>
        </w:tc>
        <w:tc>
          <w:tcPr>
            <w:tcW w:w="6120" w:type="dxa"/>
          </w:tcPr>
          <w:p w:rsidR="009A75EB" w:rsidRPr="009A75EB" w:rsidRDefault="009A75EB" w:rsidP="001617AA">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9A75EB" w:rsidRDefault="009A75EB" w:rsidP="009A75EB">
            <w:pPr>
              <w:tabs>
                <w:tab w:val="left" w:pos="9922"/>
              </w:tabs>
              <w:spacing w:after="0" w:line="240" w:lineRule="auto"/>
              <w:ind w:right="-81"/>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Бали</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10 </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3</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4</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20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6</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7</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en-US" w:eastAsia="uk-UA"/>
              </w:rPr>
            </w:pPr>
            <w:r w:rsidRPr="009A75EB">
              <w:rPr>
                <w:rFonts w:ascii="Times New Roman" w:eastAsia="Times New Roman" w:hAnsi="Times New Roman" w:cs="Times New Roman"/>
                <w:sz w:val="24"/>
                <w:szCs w:val="24"/>
                <w:lang w:val="en-US" w:eastAsia="uk-UA"/>
              </w:rPr>
              <w:t>10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8</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Якість оформлення</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5</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9</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Наукові публікації</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0</w:t>
            </w:r>
          </w:p>
        </w:tc>
      </w:tr>
      <w:tr w:rsidR="009A75EB" w:rsidRPr="009A75EB" w:rsidTr="006E4A47">
        <w:tc>
          <w:tcPr>
            <w:tcW w:w="828"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w:t>
            </w:r>
          </w:p>
        </w:tc>
        <w:tc>
          <w:tcPr>
            <w:tcW w:w="6120" w:type="dxa"/>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108"/>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 xml:space="preserve"> 10.1</w:t>
            </w:r>
          </w:p>
        </w:tc>
        <w:tc>
          <w:tcPr>
            <w:tcW w:w="9027" w:type="dxa"/>
            <w:gridSpan w:val="3"/>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sz w:val="24"/>
                <w:szCs w:val="24"/>
                <w:lang w:val="uk-UA" w:eastAsia="uk-UA"/>
              </w:rPr>
            </w:pPr>
          </w:p>
        </w:tc>
      </w:tr>
      <w:tr w:rsidR="009A75EB" w:rsidRPr="009A75EB" w:rsidTr="006E4A47">
        <w:tc>
          <w:tcPr>
            <w:tcW w:w="828" w:type="dxa"/>
          </w:tcPr>
          <w:p w:rsidR="009A75EB" w:rsidRPr="009A75EB" w:rsidRDefault="009A75EB" w:rsidP="009A75EB">
            <w:pPr>
              <w:tabs>
                <w:tab w:val="left" w:pos="9922"/>
              </w:tabs>
              <w:spacing w:after="0" w:line="240" w:lineRule="auto"/>
              <w:ind w:right="72"/>
              <w:jc w:val="center"/>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10.8</w:t>
            </w:r>
          </w:p>
        </w:tc>
        <w:tc>
          <w:tcPr>
            <w:tcW w:w="9027"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val="uk-UA" w:eastAsia="uk-UA"/>
              </w:rPr>
            </w:pPr>
            <w:r w:rsidRPr="009A75EB">
              <w:rPr>
                <w:rFonts w:ascii="Times New Roman" w:eastAsia="Times New Roman" w:hAnsi="Times New Roman" w:cs="Times New Roman"/>
                <w:sz w:val="24"/>
                <w:szCs w:val="24"/>
                <w:lang w:val="uk-UA" w:eastAsia="uk-UA"/>
              </w:rPr>
              <w:t>Протягом тексту наявність русизмів</w:t>
            </w:r>
          </w:p>
        </w:tc>
      </w:tr>
      <w:tr w:rsidR="009A75EB" w:rsidRPr="009A75EB" w:rsidTr="006E4A47">
        <w:tc>
          <w:tcPr>
            <w:tcW w:w="8928" w:type="dxa"/>
            <w:gridSpan w:val="3"/>
          </w:tcPr>
          <w:p w:rsidR="009A75EB" w:rsidRPr="009A75EB" w:rsidRDefault="009A75EB" w:rsidP="009A75EB">
            <w:pPr>
              <w:tabs>
                <w:tab w:val="left" w:pos="9922"/>
              </w:tabs>
              <w:spacing w:after="0" w:line="240" w:lineRule="auto"/>
              <w:ind w:right="279"/>
              <w:rPr>
                <w:rFonts w:ascii="Times New Roman" w:eastAsia="Times New Roman" w:hAnsi="Times New Roman" w:cs="Times New Roman"/>
                <w:sz w:val="24"/>
                <w:szCs w:val="24"/>
                <w:lang w:eastAsia="uk-UA"/>
              </w:rPr>
            </w:pPr>
            <w:r w:rsidRPr="009A75EB">
              <w:rPr>
                <w:rFonts w:ascii="Times New Roman" w:eastAsia="Times New Roman" w:hAnsi="Times New Roman" w:cs="Times New Roman"/>
                <w:sz w:val="24"/>
                <w:szCs w:val="24"/>
                <w:lang w:val="uk-UA" w:eastAsia="uk-UA"/>
              </w:rPr>
              <w:t>Сума балів</w:t>
            </w:r>
          </w:p>
        </w:tc>
        <w:tc>
          <w:tcPr>
            <w:tcW w:w="927" w:type="dxa"/>
          </w:tcPr>
          <w:p w:rsidR="009A75EB" w:rsidRPr="009A75EB" w:rsidRDefault="009A75EB" w:rsidP="009A75EB">
            <w:pPr>
              <w:tabs>
                <w:tab w:val="left" w:pos="9922"/>
              </w:tabs>
              <w:spacing w:after="0" w:line="240" w:lineRule="auto"/>
              <w:ind w:right="279"/>
              <w:jc w:val="center"/>
              <w:rPr>
                <w:rFonts w:ascii="Times New Roman" w:eastAsia="Times New Roman" w:hAnsi="Times New Roman" w:cs="Times New Roman"/>
                <w:b/>
                <w:sz w:val="24"/>
                <w:szCs w:val="24"/>
                <w:lang w:val="uk-UA" w:eastAsia="uk-UA"/>
              </w:rPr>
            </w:pPr>
            <w:r w:rsidRPr="009A75EB">
              <w:rPr>
                <w:rFonts w:ascii="Times New Roman" w:eastAsia="Times New Roman" w:hAnsi="Times New Roman" w:cs="Times New Roman"/>
                <w:b/>
                <w:sz w:val="24"/>
                <w:szCs w:val="24"/>
                <w:lang w:val="uk-UA" w:eastAsia="uk-UA"/>
              </w:rPr>
              <w:t>70</w:t>
            </w:r>
          </w:p>
        </w:tc>
      </w:tr>
    </w:tbl>
    <w:p w:rsidR="009A75EB" w:rsidRDefault="009A75EB">
      <w:pPr>
        <w:rPr>
          <w:lang w:val="en-US"/>
        </w:rPr>
      </w:pPr>
    </w:p>
    <w:p w:rsidR="009A75EB" w:rsidRDefault="009A75EB">
      <w:pPr>
        <w:rPr>
          <w:lang w:val="en-US"/>
        </w:rPr>
      </w:pPr>
    </w:p>
    <w:p w:rsidR="009A75EB" w:rsidRDefault="009A75EB">
      <w:pPr>
        <w:rPr>
          <w:lang w:val="en-US"/>
        </w:rPr>
      </w:pPr>
    </w:p>
    <w:p w:rsidR="009A75EB" w:rsidRDefault="009A75EB">
      <w:pPr>
        <w:rPr>
          <w:lang w:val="en-US"/>
        </w:rPr>
      </w:pPr>
    </w:p>
    <w:p w:rsidR="009A75EB" w:rsidRDefault="009A75EB">
      <w:pPr>
        <w:rPr>
          <w:lang w:val="en-US"/>
        </w:rPr>
      </w:pPr>
    </w:p>
    <w:p w:rsidR="009A75EB" w:rsidRDefault="009A75EB">
      <w:pPr>
        <w:rPr>
          <w:lang w:val="en-US"/>
        </w:rPr>
      </w:pPr>
    </w:p>
    <w:p w:rsidR="009A75EB" w:rsidRDefault="009A75EB">
      <w:pPr>
        <w:rPr>
          <w:lang w:val="en-US"/>
        </w:rPr>
      </w:pPr>
    </w:p>
    <w:p w:rsidR="009A75EB" w:rsidRDefault="009A75EB">
      <w:pPr>
        <w:rPr>
          <w:lang w:val="en-US"/>
        </w:rPr>
      </w:pPr>
    </w:p>
    <w:p w:rsidR="009A75EB" w:rsidRDefault="009A75EB">
      <w:pPr>
        <w:rPr>
          <w:lang w:val="uk-UA"/>
        </w:rPr>
      </w:pPr>
    </w:p>
    <w:p w:rsidR="001617AA" w:rsidRDefault="001617AA">
      <w:pPr>
        <w:rPr>
          <w:lang w:val="uk-UA"/>
        </w:rPr>
      </w:pPr>
    </w:p>
    <w:p w:rsidR="001617AA" w:rsidRPr="001617AA" w:rsidRDefault="001617AA">
      <w:pPr>
        <w:rPr>
          <w:lang w:val="uk-UA"/>
        </w:rPr>
      </w:pPr>
    </w:p>
    <w:p w:rsidR="009A75EB" w:rsidRPr="0085104E" w:rsidRDefault="009A75EB" w:rsidP="009A75EB">
      <w:pPr>
        <w:spacing w:after="0" w:line="240" w:lineRule="auto"/>
        <w:ind w:left="6300" w:right="279"/>
        <w:rPr>
          <w:rFonts w:ascii="Times New Roman" w:eastAsia="Times New Roman" w:hAnsi="Times New Roman" w:cs="Times New Roman"/>
          <w:lang w:val="uk-UA" w:eastAsia="uk-UA"/>
        </w:rPr>
      </w:pPr>
      <w:r w:rsidRPr="0085104E">
        <w:rPr>
          <w:rFonts w:ascii="Times New Roman" w:eastAsia="Times New Roman" w:hAnsi="Times New Roman" w:cs="Times New Roman"/>
          <w:lang w:val="uk-UA" w:eastAsia="uk-UA"/>
        </w:rPr>
        <w:lastRenderedPageBreak/>
        <w:t>Додаток 2</w:t>
      </w:r>
    </w:p>
    <w:p w:rsidR="009A75EB" w:rsidRPr="0085104E" w:rsidRDefault="009A75EB" w:rsidP="009A75EB">
      <w:pPr>
        <w:spacing w:after="0" w:line="240" w:lineRule="auto"/>
        <w:ind w:left="6300" w:right="279"/>
        <w:rPr>
          <w:rFonts w:ascii="Times New Roman" w:eastAsia="Times New Roman" w:hAnsi="Times New Roman" w:cs="Times New Roman"/>
          <w:lang w:val="uk-UA" w:eastAsia="uk-UA"/>
        </w:rPr>
      </w:pPr>
      <w:r w:rsidRPr="0085104E">
        <w:rPr>
          <w:rFonts w:ascii="Times New Roman" w:eastAsia="Times New Roman" w:hAnsi="Times New Roman" w:cs="Times New Roman"/>
          <w:lang w:val="uk-UA" w:eastAsia="uk-UA"/>
        </w:rPr>
        <w:t>до Положення про Всеукраїнський конкурс студентських наукових робіт з галузей знань і спеціальностей</w:t>
      </w:r>
    </w:p>
    <w:p w:rsidR="009A75EB" w:rsidRPr="0085104E" w:rsidRDefault="009A75EB" w:rsidP="009A75EB">
      <w:pPr>
        <w:spacing w:after="0" w:line="240" w:lineRule="auto"/>
        <w:ind w:left="6300" w:right="279"/>
        <w:jc w:val="both"/>
        <w:rPr>
          <w:rFonts w:ascii="Times New Roman" w:eastAsia="Times New Roman" w:hAnsi="Times New Roman" w:cs="Times New Roman"/>
          <w:lang w:val="uk-UA" w:eastAsia="ru-RU"/>
        </w:rPr>
      </w:pPr>
      <w:r w:rsidRPr="0085104E">
        <w:rPr>
          <w:rFonts w:ascii="Times New Roman" w:eastAsia="Times New Roman" w:hAnsi="Times New Roman" w:cs="Times New Roman"/>
          <w:lang w:val="uk-UA" w:eastAsia="ru-RU"/>
        </w:rPr>
        <w:t>(пункт 5 розділу І</w:t>
      </w:r>
      <w:r w:rsidRPr="0085104E">
        <w:rPr>
          <w:rFonts w:ascii="Times New Roman" w:eastAsia="Times New Roman" w:hAnsi="Times New Roman" w:cs="Times New Roman"/>
          <w:lang w:val="en-US" w:eastAsia="ru-RU"/>
        </w:rPr>
        <w:t>V</w:t>
      </w:r>
      <w:r w:rsidRPr="0085104E">
        <w:rPr>
          <w:rFonts w:ascii="Times New Roman" w:eastAsia="Times New Roman" w:hAnsi="Times New Roman" w:cs="Times New Roman"/>
          <w:lang w:val="uk-UA" w:eastAsia="ru-RU"/>
        </w:rPr>
        <w:t>)</w:t>
      </w:r>
    </w:p>
    <w:p w:rsidR="009A75EB" w:rsidRPr="00EA64C6" w:rsidRDefault="009A75EB" w:rsidP="009A75EB">
      <w:pPr>
        <w:spacing w:after="0" w:line="240" w:lineRule="auto"/>
        <w:ind w:right="279"/>
        <w:rPr>
          <w:rFonts w:ascii="Times New Roman" w:eastAsia="Times New Roman" w:hAnsi="Times New Roman" w:cs="Times New Roman"/>
          <w:sz w:val="28"/>
          <w:szCs w:val="28"/>
          <w:lang w:val="uk-UA" w:eastAsia="uk-UA"/>
        </w:rPr>
      </w:pPr>
    </w:p>
    <w:p w:rsidR="009A75EB" w:rsidRPr="001617AA" w:rsidRDefault="009A75EB" w:rsidP="009A75EB">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b/>
          <w:sz w:val="24"/>
          <w:szCs w:val="24"/>
          <w:lang w:val="uk-UA" w:eastAsia="uk-UA"/>
        </w:rPr>
        <w:t>РЕЦЕНЗІЯ</w:t>
      </w:r>
      <w:r w:rsidRPr="001617AA">
        <w:rPr>
          <w:rFonts w:ascii="Times New Roman" w:eastAsia="Times New Roman" w:hAnsi="Times New Roman" w:cs="Times New Roman"/>
          <w:sz w:val="24"/>
          <w:szCs w:val="24"/>
          <w:lang w:val="uk-UA" w:eastAsia="uk-UA"/>
        </w:rPr>
        <w:t xml:space="preserve">  </w:t>
      </w:r>
    </w:p>
    <w:p w:rsidR="009A75EB" w:rsidRPr="001617AA" w:rsidRDefault="009A75EB" w:rsidP="009A75EB">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b/>
          <w:sz w:val="24"/>
          <w:szCs w:val="24"/>
          <w:lang w:val="uk-UA" w:eastAsia="uk-UA"/>
        </w:rPr>
        <w:t>на наукову роботу</w:t>
      </w:r>
      <w:r w:rsidRPr="001617AA">
        <w:rPr>
          <w:rFonts w:ascii="Times New Roman" w:eastAsia="Times New Roman" w:hAnsi="Times New Roman" w:cs="Times New Roman"/>
          <w:sz w:val="24"/>
          <w:szCs w:val="24"/>
          <w:lang w:val="uk-UA" w:eastAsia="uk-UA"/>
        </w:rPr>
        <w:t xml:space="preserve"> </w:t>
      </w:r>
      <w:r w:rsidRPr="001617AA">
        <w:rPr>
          <w:rFonts w:ascii="Times New Roman" w:eastAsia="Times New Roman" w:hAnsi="Times New Roman" w:cs="Times New Roman"/>
          <w:b/>
          <w:sz w:val="24"/>
          <w:szCs w:val="24"/>
          <w:lang w:val="uk-UA" w:eastAsia="uk-UA"/>
        </w:rPr>
        <w:t>«</w:t>
      </w:r>
      <w:r w:rsidRPr="001617AA">
        <w:rPr>
          <w:rFonts w:ascii="Times New Roman" w:hAnsi="Times New Roman" w:cs="Times New Roman"/>
          <w:b/>
          <w:sz w:val="24"/>
          <w:szCs w:val="24"/>
          <w:lang w:val="uk-UA"/>
        </w:rPr>
        <w:t>Школа рівних»</w:t>
      </w:r>
      <w:r w:rsidRPr="001617AA">
        <w:rPr>
          <w:rFonts w:ascii="Times New Roman" w:eastAsia="Times New Roman" w:hAnsi="Times New Roman" w:cs="Times New Roman"/>
          <w:b/>
          <w:sz w:val="24"/>
          <w:szCs w:val="24"/>
          <w:lang w:val="uk-UA" w:eastAsia="uk-UA"/>
        </w:rPr>
        <w:t>,</w:t>
      </w:r>
      <w:r w:rsidRPr="001617AA">
        <w:rPr>
          <w:rFonts w:ascii="Times New Roman" w:eastAsia="Times New Roman" w:hAnsi="Times New Roman" w:cs="Times New Roman"/>
          <w:sz w:val="24"/>
          <w:szCs w:val="24"/>
          <w:lang w:val="uk-UA" w:eastAsia="uk-UA"/>
        </w:rPr>
        <w:t xml:space="preserve"> представлену на Конкурс </w:t>
      </w:r>
    </w:p>
    <w:p w:rsidR="009A75EB" w:rsidRPr="001617AA" w:rsidRDefault="009A75EB" w:rsidP="009A75EB">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з галузі «Гендерні дослідження»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980"/>
        <w:gridCol w:w="927"/>
      </w:tblGrid>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b/>
                <w:sz w:val="24"/>
                <w:szCs w:val="24"/>
                <w:lang w:val="uk-UA" w:eastAsia="ru-RU"/>
              </w:rPr>
              <w:tab/>
            </w:r>
            <w:r w:rsidRPr="001617AA">
              <w:rPr>
                <w:rFonts w:ascii="Times New Roman" w:eastAsia="Times New Roman" w:hAnsi="Times New Roman" w:cs="Times New Roman"/>
                <w:b/>
                <w:sz w:val="24"/>
                <w:szCs w:val="24"/>
                <w:lang w:val="uk-UA" w:eastAsia="ru-RU"/>
              </w:rPr>
              <w:tab/>
            </w:r>
            <w:r w:rsidRPr="001617AA">
              <w:rPr>
                <w:rFonts w:ascii="Times New Roman" w:eastAsia="Times New Roman" w:hAnsi="Times New Roman" w:cs="Times New Roman"/>
                <w:b/>
                <w:sz w:val="24"/>
                <w:szCs w:val="24"/>
                <w:lang w:val="uk-UA" w:eastAsia="ru-RU"/>
              </w:rPr>
              <w:tab/>
            </w:r>
            <w:r w:rsidRPr="001617AA">
              <w:rPr>
                <w:rFonts w:ascii="Times New Roman" w:eastAsia="Times New Roman" w:hAnsi="Times New Roman" w:cs="Times New Roman"/>
                <w:b/>
                <w:sz w:val="24"/>
                <w:szCs w:val="24"/>
                <w:lang w:val="uk-UA" w:eastAsia="ru-RU"/>
              </w:rPr>
              <w:tab/>
            </w:r>
            <w:r w:rsidRPr="001617AA">
              <w:rPr>
                <w:rFonts w:ascii="Times New Roman" w:eastAsia="Times New Roman" w:hAnsi="Times New Roman" w:cs="Times New Roman"/>
                <w:sz w:val="24"/>
                <w:szCs w:val="24"/>
                <w:lang w:val="uk-UA" w:eastAsia="uk-UA"/>
              </w:rPr>
              <w:t>№</w:t>
            </w:r>
          </w:p>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з/п</w:t>
            </w:r>
          </w:p>
        </w:tc>
        <w:tc>
          <w:tcPr>
            <w:tcW w:w="6120" w:type="dxa"/>
          </w:tcPr>
          <w:p w:rsidR="009A75EB" w:rsidRPr="001617AA" w:rsidRDefault="009A75EB" w:rsidP="001617AA">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Характеристики та критерії оцінки рукопису наукової роботи</w:t>
            </w:r>
          </w:p>
        </w:tc>
        <w:tc>
          <w:tcPr>
            <w:tcW w:w="1980" w:type="dxa"/>
          </w:tcPr>
          <w:p w:rsidR="009A75EB" w:rsidRPr="001617AA" w:rsidRDefault="009A75EB" w:rsidP="006E4A47">
            <w:pPr>
              <w:spacing w:after="0" w:line="240" w:lineRule="auto"/>
              <w:ind w:right="72"/>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Рейтингова оцінка. Максимальна кількість балів (за 100-бальною шкалою)</w:t>
            </w:r>
          </w:p>
        </w:tc>
        <w:tc>
          <w:tcPr>
            <w:tcW w:w="927" w:type="dxa"/>
          </w:tcPr>
          <w:p w:rsidR="009A75EB" w:rsidRPr="001617AA" w:rsidRDefault="009A75EB" w:rsidP="006E4A47">
            <w:pPr>
              <w:spacing w:after="0" w:line="240" w:lineRule="auto"/>
              <w:ind w:right="-81"/>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Бали</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Актуальність проблеми</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 xml:space="preserve">10 </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en-US" w:eastAsia="uk-UA"/>
              </w:rPr>
            </w:pPr>
            <w:r w:rsidRPr="001617AA">
              <w:rPr>
                <w:rFonts w:ascii="Times New Roman" w:eastAsia="Times New Roman" w:hAnsi="Times New Roman" w:cs="Times New Roman"/>
                <w:sz w:val="24"/>
                <w:szCs w:val="24"/>
                <w:lang w:val="en-US" w:eastAsia="uk-UA"/>
              </w:rPr>
              <w:t>10</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2</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Новизна та оригінальність ідей</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15</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15</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3</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Використані методи дослідження</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15</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en-US" w:eastAsia="uk-UA"/>
              </w:rPr>
            </w:pPr>
            <w:r w:rsidRPr="001617AA">
              <w:rPr>
                <w:rFonts w:ascii="Times New Roman" w:eastAsia="Times New Roman" w:hAnsi="Times New Roman" w:cs="Times New Roman"/>
                <w:sz w:val="24"/>
                <w:szCs w:val="24"/>
                <w:lang w:val="en-US" w:eastAsia="uk-UA"/>
              </w:rPr>
              <w:t>15</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4</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Теоретичні наукові результати</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10</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10</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5</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Практична направленість результатів (документальне підтвердження впровадження результатів роботи)</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p>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20</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p>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0</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6</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Рівень використання наукової літератури та інших джерел інформації</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p>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5</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p>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5</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7</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Ступінь самостійності роботи</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10</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en-US" w:eastAsia="uk-UA"/>
              </w:rPr>
            </w:pPr>
            <w:r w:rsidRPr="001617AA">
              <w:rPr>
                <w:rFonts w:ascii="Times New Roman" w:eastAsia="Times New Roman" w:hAnsi="Times New Roman" w:cs="Times New Roman"/>
                <w:sz w:val="24"/>
                <w:szCs w:val="24"/>
                <w:lang w:val="en-US" w:eastAsia="uk-UA"/>
              </w:rPr>
              <w:t>10</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8</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Якість оформлення</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5</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en-US" w:eastAsia="uk-UA"/>
              </w:rPr>
            </w:pPr>
            <w:r w:rsidRPr="001617AA">
              <w:rPr>
                <w:rFonts w:ascii="Times New Roman" w:eastAsia="Times New Roman" w:hAnsi="Times New Roman" w:cs="Times New Roman"/>
                <w:sz w:val="24"/>
                <w:szCs w:val="24"/>
                <w:lang w:val="en-US" w:eastAsia="uk-UA"/>
              </w:rPr>
              <w:t>5</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9</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Наукові публікації</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10</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0</w:t>
            </w:r>
          </w:p>
        </w:tc>
      </w:tr>
      <w:tr w:rsidR="009A75EB" w:rsidRPr="001617AA" w:rsidTr="006E4A47">
        <w:tc>
          <w:tcPr>
            <w:tcW w:w="828"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10</w:t>
            </w:r>
          </w:p>
        </w:tc>
        <w:tc>
          <w:tcPr>
            <w:tcW w:w="6120" w:type="dxa"/>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Недоліки роботи (пояснення зниження максимальних балів у пунктах 1-9):</w:t>
            </w:r>
          </w:p>
        </w:tc>
        <w:tc>
          <w:tcPr>
            <w:tcW w:w="1980"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sz w:val="24"/>
                <w:szCs w:val="24"/>
                <w:lang w:val="uk-UA" w:eastAsia="uk-UA"/>
              </w:rPr>
            </w:pPr>
          </w:p>
        </w:tc>
      </w:tr>
      <w:tr w:rsidR="009A75EB" w:rsidRPr="001617AA" w:rsidTr="006E4A47">
        <w:tc>
          <w:tcPr>
            <w:tcW w:w="828" w:type="dxa"/>
          </w:tcPr>
          <w:p w:rsidR="009A75EB" w:rsidRPr="001617AA" w:rsidRDefault="009A75EB" w:rsidP="006E4A47">
            <w:pPr>
              <w:spacing w:after="0" w:line="240" w:lineRule="auto"/>
              <w:ind w:right="-108"/>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 xml:space="preserve"> 10.2</w:t>
            </w:r>
          </w:p>
        </w:tc>
        <w:tc>
          <w:tcPr>
            <w:tcW w:w="9027" w:type="dxa"/>
            <w:gridSpan w:val="3"/>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Некоректно визначено предмет дослідження</w:t>
            </w:r>
          </w:p>
        </w:tc>
      </w:tr>
      <w:tr w:rsidR="009A75EB" w:rsidRPr="001617AA" w:rsidTr="006E4A47">
        <w:tc>
          <w:tcPr>
            <w:tcW w:w="828" w:type="dxa"/>
          </w:tcPr>
          <w:p w:rsidR="009A75EB" w:rsidRPr="001617AA" w:rsidRDefault="009A75EB" w:rsidP="006E4A47">
            <w:pPr>
              <w:spacing w:after="0" w:line="240" w:lineRule="auto"/>
              <w:ind w:right="-108"/>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 xml:space="preserve">10.6 </w:t>
            </w:r>
          </w:p>
        </w:tc>
        <w:tc>
          <w:tcPr>
            <w:tcW w:w="9027" w:type="dxa"/>
            <w:gridSpan w:val="3"/>
          </w:tcPr>
          <w:p w:rsidR="009A75EB" w:rsidRPr="001617AA" w:rsidRDefault="009A75EB" w:rsidP="006E4A47">
            <w:pPr>
              <w:spacing w:after="0" w:line="240" w:lineRule="auto"/>
              <w:ind w:right="279"/>
              <w:rPr>
                <w:rFonts w:ascii="Times New Roman" w:eastAsia="Times New Roman" w:hAnsi="Times New Roman" w:cs="Times New Roman"/>
                <w:sz w:val="24"/>
                <w:szCs w:val="24"/>
                <w:lang w:val="uk-UA" w:eastAsia="uk-UA"/>
              </w:rPr>
            </w:pPr>
            <w:r w:rsidRPr="001617AA">
              <w:rPr>
                <w:rFonts w:ascii="Times New Roman" w:eastAsia="Times New Roman" w:hAnsi="Times New Roman" w:cs="Times New Roman"/>
                <w:sz w:val="24"/>
                <w:szCs w:val="24"/>
                <w:lang w:val="uk-UA" w:eastAsia="uk-UA"/>
              </w:rPr>
              <w:t>Завеликий перелік використаних джерел. Переважна більшість джерел російські.</w:t>
            </w:r>
          </w:p>
        </w:tc>
      </w:tr>
      <w:tr w:rsidR="009A75EB" w:rsidRPr="001617AA" w:rsidTr="006E4A47">
        <w:tc>
          <w:tcPr>
            <w:tcW w:w="8928" w:type="dxa"/>
            <w:gridSpan w:val="3"/>
          </w:tcPr>
          <w:p w:rsidR="009A75EB" w:rsidRPr="001617AA" w:rsidRDefault="009A75EB" w:rsidP="006E4A47">
            <w:pPr>
              <w:spacing w:after="0" w:line="240" w:lineRule="auto"/>
              <w:ind w:right="279"/>
              <w:rPr>
                <w:rFonts w:ascii="Times New Roman" w:eastAsia="Times New Roman" w:hAnsi="Times New Roman" w:cs="Times New Roman"/>
                <w:sz w:val="24"/>
                <w:szCs w:val="24"/>
                <w:lang w:eastAsia="uk-UA"/>
              </w:rPr>
            </w:pPr>
            <w:r w:rsidRPr="001617AA">
              <w:rPr>
                <w:rFonts w:ascii="Times New Roman" w:eastAsia="Times New Roman" w:hAnsi="Times New Roman" w:cs="Times New Roman"/>
                <w:sz w:val="24"/>
                <w:szCs w:val="24"/>
                <w:lang w:val="uk-UA" w:eastAsia="uk-UA"/>
              </w:rPr>
              <w:t>Сума балів</w:t>
            </w:r>
          </w:p>
        </w:tc>
        <w:tc>
          <w:tcPr>
            <w:tcW w:w="927" w:type="dxa"/>
          </w:tcPr>
          <w:p w:rsidR="009A75EB" w:rsidRPr="001617AA" w:rsidRDefault="009A75EB" w:rsidP="006E4A47">
            <w:pPr>
              <w:spacing w:after="0" w:line="240" w:lineRule="auto"/>
              <w:ind w:right="279"/>
              <w:jc w:val="center"/>
              <w:rPr>
                <w:rFonts w:ascii="Times New Roman" w:eastAsia="Times New Roman" w:hAnsi="Times New Roman" w:cs="Times New Roman"/>
                <w:b/>
                <w:sz w:val="24"/>
                <w:szCs w:val="24"/>
                <w:lang w:val="uk-UA" w:eastAsia="uk-UA"/>
              </w:rPr>
            </w:pPr>
            <w:r w:rsidRPr="001617AA">
              <w:rPr>
                <w:rFonts w:ascii="Times New Roman" w:eastAsia="Times New Roman" w:hAnsi="Times New Roman" w:cs="Times New Roman"/>
                <w:b/>
                <w:sz w:val="24"/>
                <w:szCs w:val="24"/>
                <w:lang w:val="uk-UA" w:eastAsia="uk-UA"/>
              </w:rPr>
              <w:t>70</w:t>
            </w:r>
          </w:p>
        </w:tc>
      </w:tr>
    </w:tbl>
    <w:p w:rsidR="009A75EB" w:rsidRPr="001617AA" w:rsidRDefault="009A75EB">
      <w:pPr>
        <w:rPr>
          <w:rFonts w:ascii="Times New Roman" w:hAnsi="Times New Roman" w:cs="Times New Roman"/>
          <w:sz w:val="24"/>
          <w:szCs w:val="24"/>
          <w:lang w:val="en-US"/>
        </w:rPr>
      </w:pPr>
    </w:p>
    <w:p w:rsidR="009A75EB" w:rsidRDefault="009A75EB">
      <w:pPr>
        <w:rPr>
          <w:lang w:val="en-US"/>
        </w:rPr>
      </w:pPr>
    </w:p>
    <w:p w:rsidR="009A75EB" w:rsidRPr="005905AE" w:rsidRDefault="009A75EB">
      <w:pPr>
        <w:rPr>
          <w:lang w:val="en-US"/>
        </w:rPr>
      </w:pPr>
    </w:p>
    <w:sectPr w:rsidR="009A75EB" w:rsidRPr="005905AE" w:rsidSect="009A75E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29" w:rsidRDefault="00E63429" w:rsidP="005905AE">
      <w:pPr>
        <w:spacing w:after="0" w:line="240" w:lineRule="auto"/>
      </w:pPr>
      <w:r>
        <w:separator/>
      </w:r>
    </w:p>
  </w:endnote>
  <w:endnote w:type="continuationSeparator" w:id="0">
    <w:p w:rsidR="00E63429" w:rsidRDefault="00E63429" w:rsidP="0059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29" w:rsidRDefault="00E63429" w:rsidP="005905AE">
      <w:pPr>
        <w:spacing w:after="0" w:line="240" w:lineRule="auto"/>
      </w:pPr>
      <w:r>
        <w:separator/>
      </w:r>
    </w:p>
  </w:footnote>
  <w:footnote w:type="continuationSeparator" w:id="0">
    <w:p w:rsidR="00E63429" w:rsidRDefault="00E63429" w:rsidP="005905AE">
      <w:pPr>
        <w:spacing w:after="0" w:line="240" w:lineRule="auto"/>
      </w:pPr>
      <w:r>
        <w:continuationSeparator/>
      </w:r>
    </w:p>
  </w:footnote>
  <w:footnote w:id="1">
    <w:p w:rsidR="009A75EB" w:rsidRPr="001914BF" w:rsidRDefault="009A75EB" w:rsidP="009A75EB">
      <w:pPr>
        <w:pStyle w:val="a3"/>
        <w:ind w:right="279"/>
        <w:rPr>
          <w:lang w:val="uk-UA"/>
        </w:rPr>
      </w:pPr>
      <w:r>
        <w:rPr>
          <w:rStyle w:val="a5"/>
        </w:rPr>
        <w:footnoteRef/>
      </w:r>
      <w:r w:rsidRPr="001914BF">
        <w:rPr>
          <w:lang w:val="uk-UA"/>
        </w:rPr>
        <w:t xml:space="preserve"> Галузеві конкурсні комісії мають право вносити додаткові критерії оцінки рукопису наукової роботи, що враховують специфіку даної галузі знань, спеціальності, спеціалізації (20 балів). У цьому випадку максимальна сума балів буде 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F0"/>
    <w:rsid w:val="000C4CF7"/>
    <w:rsid w:val="001617AA"/>
    <w:rsid w:val="001914BF"/>
    <w:rsid w:val="00311587"/>
    <w:rsid w:val="00507505"/>
    <w:rsid w:val="005905AE"/>
    <w:rsid w:val="00630CF0"/>
    <w:rsid w:val="006D0230"/>
    <w:rsid w:val="006D2976"/>
    <w:rsid w:val="00834E98"/>
    <w:rsid w:val="008747AC"/>
    <w:rsid w:val="009A75EB"/>
    <w:rsid w:val="00E63429"/>
    <w:rsid w:val="00EB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905AE"/>
    <w:pPr>
      <w:spacing w:after="0" w:line="240" w:lineRule="auto"/>
    </w:pPr>
    <w:rPr>
      <w:sz w:val="20"/>
      <w:szCs w:val="20"/>
    </w:rPr>
  </w:style>
  <w:style w:type="character" w:customStyle="1" w:styleId="a4">
    <w:name w:val="Текст сноски Знак"/>
    <w:basedOn w:val="a0"/>
    <w:link w:val="a3"/>
    <w:semiHidden/>
    <w:rsid w:val="005905AE"/>
    <w:rPr>
      <w:sz w:val="20"/>
      <w:szCs w:val="20"/>
    </w:rPr>
  </w:style>
  <w:style w:type="character" w:styleId="a5">
    <w:name w:val="footnote reference"/>
    <w:basedOn w:val="a0"/>
    <w:semiHidden/>
    <w:rsid w:val="005905AE"/>
    <w:rPr>
      <w:rFonts w:cs="Times New Roman"/>
      <w:vertAlign w:val="superscript"/>
    </w:rPr>
  </w:style>
  <w:style w:type="paragraph" w:styleId="a6">
    <w:name w:val="List Paragraph"/>
    <w:basedOn w:val="a"/>
    <w:uiPriority w:val="34"/>
    <w:qFormat/>
    <w:rsid w:val="005905AE"/>
    <w:pPr>
      <w:spacing w:after="160" w:line="259" w:lineRule="auto"/>
      <w:ind w:left="720"/>
      <w:contextualSpacing/>
    </w:pPr>
    <w:rPr>
      <w:rFonts w:ascii="Calibri" w:eastAsia="Calibri" w:hAnsi="Calibri" w:cs="Times New Roman"/>
      <w:lang w:val="uk-UA"/>
    </w:rPr>
  </w:style>
  <w:style w:type="character" w:styleId="a7">
    <w:name w:val="Strong"/>
    <w:basedOn w:val="a0"/>
    <w:uiPriority w:val="22"/>
    <w:qFormat/>
    <w:rsid w:val="009A75EB"/>
    <w:rPr>
      <w:b/>
      <w:bCs/>
    </w:rPr>
  </w:style>
  <w:style w:type="character" w:customStyle="1" w:styleId="unique">
    <w:name w:val="unique"/>
    <w:basedOn w:val="a0"/>
    <w:rsid w:val="009A75EB"/>
  </w:style>
  <w:style w:type="character" w:styleId="a8">
    <w:name w:val="Hyperlink"/>
    <w:basedOn w:val="a0"/>
    <w:uiPriority w:val="99"/>
    <w:semiHidden/>
    <w:unhideWhenUsed/>
    <w:rsid w:val="009A75EB"/>
    <w:rPr>
      <w:color w:val="0000FF"/>
      <w:u w:val="single"/>
    </w:rPr>
  </w:style>
  <w:style w:type="character" w:customStyle="1" w:styleId="plagiat">
    <w:name w:val="plagiat"/>
    <w:basedOn w:val="a0"/>
    <w:rsid w:val="009A7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905AE"/>
    <w:pPr>
      <w:spacing w:after="0" w:line="240" w:lineRule="auto"/>
    </w:pPr>
    <w:rPr>
      <w:sz w:val="20"/>
      <w:szCs w:val="20"/>
    </w:rPr>
  </w:style>
  <w:style w:type="character" w:customStyle="1" w:styleId="a4">
    <w:name w:val="Текст сноски Знак"/>
    <w:basedOn w:val="a0"/>
    <w:link w:val="a3"/>
    <w:semiHidden/>
    <w:rsid w:val="005905AE"/>
    <w:rPr>
      <w:sz w:val="20"/>
      <w:szCs w:val="20"/>
    </w:rPr>
  </w:style>
  <w:style w:type="character" w:styleId="a5">
    <w:name w:val="footnote reference"/>
    <w:basedOn w:val="a0"/>
    <w:semiHidden/>
    <w:rsid w:val="005905AE"/>
    <w:rPr>
      <w:rFonts w:cs="Times New Roman"/>
      <w:vertAlign w:val="superscript"/>
    </w:rPr>
  </w:style>
  <w:style w:type="paragraph" w:styleId="a6">
    <w:name w:val="List Paragraph"/>
    <w:basedOn w:val="a"/>
    <w:uiPriority w:val="34"/>
    <w:qFormat/>
    <w:rsid w:val="005905AE"/>
    <w:pPr>
      <w:spacing w:after="160" w:line="259" w:lineRule="auto"/>
      <w:ind w:left="720"/>
      <w:contextualSpacing/>
    </w:pPr>
    <w:rPr>
      <w:rFonts w:ascii="Calibri" w:eastAsia="Calibri" w:hAnsi="Calibri" w:cs="Times New Roman"/>
      <w:lang w:val="uk-UA"/>
    </w:rPr>
  </w:style>
  <w:style w:type="character" w:styleId="a7">
    <w:name w:val="Strong"/>
    <w:basedOn w:val="a0"/>
    <w:uiPriority w:val="22"/>
    <w:qFormat/>
    <w:rsid w:val="009A75EB"/>
    <w:rPr>
      <w:b/>
      <w:bCs/>
    </w:rPr>
  </w:style>
  <w:style w:type="character" w:customStyle="1" w:styleId="unique">
    <w:name w:val="unique"/>
    <w:basedOn w:val="a0"/>
    <w:rsid w:val="009A75EB"/>
  </w:style>
  <w:style w:type="character" w:styleId="a8">
    <w:name w:val="Hyperlink"/>
    <w:basedOn w:val="a0"/>
    <w:uiPriority w:val="99"/>
    <w:semiHidden/>
    <w:unhideWhenUsed/>
    <w:rsid w:val="009A75EB"/>
    <w:rPr>
      <w:color w:val="0000FF"/>
      <w:u w:val="single"/>
    </w:rPr>
  </w:style>
  <w:style w:type="character" w:customStyle="1" w:styleId="plagiat">
    <w:name w:val="plagiat"/>
    <w:basedOn w:val="a0"/>
    <w:rsid w:val="009A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ru/rd/aHR0cDovL3RpbWUtbWFuYWdlbWVudC0yNC5ibG9nc3BvdC5jb20vMjAxNS8wNi9ibG9nLXBvc3RfMi5odG1s" TargetMode="External"/><Relationship Id="rId3" Type="http://schemas.openxmlformats.org/officeDocument/2006/relationships/settings" Target="settings.xml"/><Relationship Id="rId7" Type="http://schemas.openxmlformats.org/officeDocument/2006/relationships/hyperlink" Target="https://text.ru/rd/aHR0cHM6Ly92ay5jb20vd2FsbC02MDI5NTY3MD9vZmZzZXQ9NDA%3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17721</Words>
  <Characters>101015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Марквас Екатерина Федоровна</dc:creator>
  <cp:keywords/>
  <dc:description/>
  <cp:lastModifiedBy>Марквас Екатерина Федоровна</cp:lastModifiedBy>
  <cp:revision>9</cp:revision>
  <dcterms:created xsi:type="dcterms:W3CDTF">2019-03-21T13:34:00Z</dcterms:created>
  <dcterms:modified xsi:type="dcterms:W3CDTF">2019-03-25T10:09:00Z</dcterms:modified>
</cp:coreProperties>
</file>